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12FABD" w14:textId="77777777" w:rsidR="00697154" w:rsidRPr="00544450" w:rsidRDefault="00697154">
      <w:pPr>
        <w:rPr>
          <w:rFonts w:ascii="Arial" w:hAnsi="Arial" w:cs="Times New Roman"/>
          <w:sz w:val="22"/>
        </w:rPr>
      </w:pPr>
    </w:p>
    <w:p w14:paraId="04FB2B34" w14:textId="77777777" w:rsidR="00697154" w:rsidRPr="00544450" w:rsidRDefault="00DF0102">
      <w:pPr>
        <w:jc w:val="center"/>
        <w:rPr>
          <w:rFonts w:ascii="Arial" w:hAnsi="Arial" w:cs="Times New Roman"/>
          <w:b/>
          <w:bCs/>
          <w:sz w:val="22"/>
        </w:rPr>
      </w:pPr>
      <w:r w:rsidRPr="00544450">
        <w:rPr>
          <w:rFonts w:ascii="Arial" w:hAnsi="Arial" w:cs="Times New Roman"/>
          <w:b/>
          <w:bCs/>
          <w:noProof/>
          <w:sz w:val="22"/>
        </w:rPr>
        <w:drawing>
          <wp:inline distT="0" distB="0" distL="0" distR="0" wp14:anchorId="7FD3CB36" wp14:editId="7B27E08F">
            <wp:extent cx="4696460" cy="4697095"/>
            <wp:effectExtent l="0" t="0" r="0" b="0"/>
            <wp:docPr id="183400368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003687" name="图片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0" t="2239" r="1276" b="1484"/>
                    <a:stretch>
                      <a:fillRect/>
                    </a:stretch>
                  </pic:blipFill>
                  <pic:spPr>
                    <a:xfrm>
                      <a:off x="0" y="0"/>
                      <a:ext cx="4696460" cy="469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2E3BC" w14:textId="4A3F8714" w:rsidR="00697154" w:rsidRPr="00652FA9" w:rsidRDefault="006D6B34" w:rsidP="00652FA9">
      <w:pPr>
        <w:jc w:val="left"/>
        <w:rPr>
          <w:rFonts w:ascii="Arial" w:hAnsi="Arial" w:cs="Times New Roman"/>
          <w:b/>
          <w:bCs/>
          <w:sz w:val="22"/>
        </w:rPr>
      </w:pPr>
      <w:r w:rsidRPr="00652FA9">
        <w:rPr>
          <w:rFonts w:ascii="Arial" w:hAnsi="Arial" w:cs="Times New Roman"/>
          <w:b/>
          <w:bCs/>
          <w:sz w:val="22"/>
        </w:rPr>
        <w:t>Figure S</w:t>
      </w:r>
      <w:r w:rsidRPr="00652FA9">
        <w:rPr>
          <w:rFonts w:ascii="Arial" w:hAnsi="Arial" w:cs="Times New Roman" w:hint="eastAsia"/>
          <w:b/>
          <w:bCs/>
          <w:sz w:val="22"/>
        </w:rPr>
        <w:t xml:space="preserve">1. </w:t>
      </w:r>
      <w:r w:rsidRPr="00652FA9">
        <w:rPr>
          <w:rFonts w:ascii="Arial" w:hAnsi="Arial"/>
          <w:b/>
          <w:bCs/>
          <w:sz w:val="22"/>
        </w:rPr>
        <w:t xml:space="preserve">Hi-C chromatin interaction map of </w:t>
      </w:r>
      <w:bookmarkStart w:id="0" w:name="OLE_LINK1"/>
      <w:r w:rsidRPr="00652FA9">
        <w:rPr>
          <w:rFonts w:ascii="Arial" w:hAnsi="Arial" w:cs="Times New Roman"/>
          <w:b/>
          <w:bCs/>
          <w:i/>
          <w:iCs/>
          <w:sz w:val="22"/>
        </w:rPr>
        <w:t xml:space="preserve">H. </w:t>
      </w:r>
      <w:proofErr w:type="spellStart"/>
      <w:r w:rsidRPr="00652FA9">
        <w:rPr>
          <w:rFonts w:ascii="Arial" w:hAnsi="Arial" w:cs="Times New Roman"/>
          <w:b/>
          <w:bCs/>
          <w:i/>
          <w:iCs/>
          <w:sz w:val="22"/>
        </w:rPr>
        <w:t>polyrhizus</w:t>
      </w:r>
      <w:bookmarkEnd w:id="0"/>
      <w:proofErr w:type="spellEnd"/>
      <w:r w:rsidRPr="00652FA9">
        <w:rPr>
          <w:rFonts w:ascii="Arial" w:hAnsi="Arial" w:cs="Times New Roman" w:hint="eastAsia"/>
          <w:b/>
          <w:bCs/>
          <w:i/>
          <w:iCs/>
          <w:sz w:val="22"/>
        </w:rPr>
        <w:t xml:space="preserve"> </w:t>
      </w:r>
      <w:r w:rsidRPr="00652FA9">
        <w:rPr>
          <w:rFonts w:ascii="Arial" w:hAnsi="Arial" w:cs="Times New Roman" w:hint="eastAsia"/>
          <w:b/>
          <w:bCs/>
          <w:sz w:val="22"/>
        </w:rPr>
        <w:t xml:space="preserve">cv. </w:t>
      </w:r>
      <w:r w:rsidRPr="00652FA9">
        <w:rPr>
          <w:rFonts w:ascii="Arial" w:hAnsi="Arial" w:cs="Times New Roman"/>
          <w:b/>
          <w:bCs/>
          <w:sz w:val="22"/>
        </w:rPr>
        <w:t>‘</w:t>
      </w:r>
      <w:proofErr w:type="spellStart"/>
      <w:r w:rsidRPr="00652FA9">
        <w:rPr>
          <w:rFonts w:ascii="Arial" w:hAnsi="Arial" w:cs="Times New Roman" w:hint="eastAsia"/>
          <w:b/>
          <w:bCs/>
          <w:sz w:val="22"/>
        </w:rPr>
        <w:t>Dahong</w:t>
      </w:r>
      <w:proofErr w:type="spellEnd"/>
      <w:r w:rsidRPr="00652FA9">
        <w:rPr>
          <w:rFonts w:ascii="Arial" w:hAnsi="Arial" w:cs="Times New Roman"/>
          <w:b/>
          <w:bCs/>
          <w:sz w:val="22"/>
        </w:rPr>
        <w:t>’</w:t>
      </w:r>
      <w:r w:rsidRPr="00652FA9">
        <w:rPr>
          <w:rFonts w:ascii="Arial" w:hAnsi="Arial" w:cs="Times New Roman" w:hint="eastAsia"/>
          <w:b/>
          <w:bCs/>
          <w:sz w:val="22"/>
        </w:rPr>
        <w:t>.</w:t>
      </w:r>
    </w:p>
    <w:p w14:paraId="60D1EF4A" w14:textId="77777777" w:rsidR="00697154" w:rsidRPr="00544450" w:rsidRDefault="00DF0102">
      <w:pPr>
        <w:rPr>
          <w:rFonts w:ascii="Arial" w:hAnsi="Arial" w:cs="Times New Roman"/>
          <w:sz w:val="22"/>
        </w:rPr>
      </w:pPr>
      <w:r w:rsidRPr="00544450">
        <w:rPr>
          <w:rFonts w:ascii="Arial" w:hAnsi="Arial" w:cs="Times New Roman" w:hint="eastAsia"/>
          <w:sz w:val="22"/>
        </w:rPr>
        <w:br w:type="page"/>
      </w:r>
    </w:p>
    <w:p w14:paraId="79A488E1" w14:textId="77777777" w:rsidR="00697154" w:rsidRPr="00544450" w:rsidRDefault="00697154">
      <w:pPr>
        <w:rPr>
          <w:rFonts w:ascii="Arial" w:hAnsi="Arial" w:cs="Times New Roman"/>
          <w:sz w:val="22"/>
        </w:rPr>
      </w:pPr>
    </w:p>
    <w:p w14:paraId="5E881FAC" w14:textId="77777777" w:rsidR="00697154" w:rsidRPr="00544450" w:rsidRDefault="00DF0102">
      <w:pPr>
        <w:rPr>
          <w:rFonts w:ascii="Arial" w:hAnsi="Arial" w:cs="Times New Roman"/>
          <w:sz w:val="22"/>
        </w:rPr>
      </w:pPr>
      <w:r w:rsidRPr="00544450">
        <w:rPr>
          <w:rFonts w:ascii="Arial" w:hAnsi="Arial" w:cs="Times New Roman"/>
          <w:b/>
          <w:bCs/>
          <w:noProof/>
          <w:sz w:val="22"/>
        </w:rPr>
        <w:drawing>
          <wp:inline distT="0" distB="0" distL="0" distR="0" wp14:anchorId="43DEB739" wp14:editId="5227E77D">
            <wp:extent cx="6244590" cy="3295650"/>
            <wp:effectExtent l="0" t="0" r="5715" b="7620"/>
            <wp:docPr id="1685714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71471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4459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85AFB" w14:textId="01A19DEF" w:rsidR="00697154" w:rsidRPr="00652FA9" w:rsidRDefault="006D6B34">
      <w:pPr>
        <w:spacing w:line="360" w:lineRule="auto"/>
        <w:rPr>
          <w:rFonts w:ascii="Arial" w:hAnsi="Arial" w:cs="Times New Roman"/>
          <w:b/>
          <w:bCs/>
          <w:sz w:val="22"/>
        </w:rPr>
      </w:pPr>
      <w:r w:rsidRPr="00652FA9">
        <w:rPr>
          <w:rFonts w:ascii="Arial" w:hAnsi="Arial" w:cs="Times New Roman"/>
          <w:b/>
          <w:bCs/>
          <w:sz w:val="22"/>
        </w:rPr>
        <w:t>Figure S</w:t>
      </w:r>
      <w:r w:rsidRPr="00652FA9">
        <w:rPr>
          <w:rFonts w:ascii="Arial" w:hAnsi="Arial" w:cs="Times New Roman" w:hint="eastAsia"/>
          <w:b/>
          <w:bCs/>
          <w:sz w:val="22"/>
        </w:rPr>
        <w:t xml:space="preserve">2. </w:t>
      </w:r>
      <w:r w:rsidRPr="00652FA9">
        <w:rPr>
          <w:rFonts w:ascii="Arial" w:hAnsi="Arial" w:cs="Times New Roman"/>
          <w:b/>
          <w:bCs/>
          <w:sz w:val="22"/>
        </w:rPr>
        <w:t xml:space="preserve">Abundance of structural variations (SVs) </w:t>
      </w:r>
      <w:r w:rsidRPr="00652FA9">
        <w:rPr>
          <w:rFonts w:ascii="Arial" w:hAnsi="Arial" w:cs="Times New Roman" w:hint="eastAsia"/>
          <w:b/>
          <w:bCs/>
          <w:sz w:val="22"/>
        </w:rPr>
        <w:t xml:space="preserve">in </w:t>
      </w:r>
      <w:bookmarkStart w:id="1" w:name="OLE_LINK7"/>
      <w:r w:rsidRPr="00652FA9">
        <w:rPr>
          <w:rFonts w:ascii="Arial" w:hAnsi="Arial"/>
          <w:b/>
          <w:bCs/>
          <w:i/>
          <w:iCs/>
          <w:sz w:val="22"/>
        </w:rPr>
        <w:t xml:space="preserve">H. </w:t>
      </w:r>
      <w:proofErr w:type="spellStart"/>
      <w:r w:rsidRPr="00652FA9">
        <w:rPr>
          <w:rFonts w:ascii="Arial" w:hAnsi="Arial"/>
          <w:b/>
          <w:bCs/>
          <w:i/>
          <w:iCs/>
          <w:sz w:val="22"/>
        </w:rPr>
        <w:t>stenopterus</w:t>
      </w:r>
      <w:bookmarkEnd w:id="1"/>
      <w:proofErr w:type="spellEnd"/>
      <w:r w:rsidRPr="00652FA9">
        <w:rPr>
          <w:rFonts w:ascii="Arial" w:hAnsi="Arial" w:hint="eastAsia"/>
          <w:b/>
          <w:bCs/>
          <w:sz w:val="22"/>
        </w:rPr>
        <w:t xml:space="preserve"> </w:t>
      </w:r>
      <w:r w:rsidR="00214295" w:rsidRPr="00652FA9">
        <w:rPr>
          <w:rFonts w:ascii="Arial" w:hAnsi="Arial" w:cs="Times New Roman" w:hint="eastAsia"/>
          <w:b/>
          <w:bCs/>
          <w:sz w:val="22"/>
        </w:rPr>
        <w:t>var</w:t>
      </w:r>
      <w:r w:rsidRPr="00652FA9">
        <w:rPr>
          <w:rFonts w:ascii="Arial" w:hAnsi="Arial" w:cs="Times New Roman" w:hint="eastAsia"/>
          <w:b/>
          <w:bCs/>
          <w:sz w:val="22"/>
        </w:rPr>
        <w:t xml:space="preserve">. </w:t>
      </w:r>
      <w:proofErr w:type="spellStart"/>
      <w:r w:rsidRPr="00652FA9">
        <w:rPr>
          <w:rFonts w:ascii="Arial" w:hAnsi="Arial" w:cs="Times New Roman" w:hint="eastAsia"/>
          <w:b/>
          <w:bCs/>
          <w:i/>
          <w:iCs/>
          <w:sz w:val="22"/>
        </w:rPr>
        <w:t>Honghuaqinglong</w:t>
      </w:r>
      <w:proofErr w:type="spellEnd"/>
      <w:r w:rsidRPr="00652FA9">
        <w:rPr>
          <w:rFonts w:ascii="Arial" w:hAnsi="Arial" w:hint="eastAsia"/>
          <w:b/>
          <w:bCs/>
          <w:i/>
          <w:iCs/>
          <w:sz w:val="22"/>
        </w:rPr>
        <w:t xml:space="preserve"> </w:t>
      </w:r>
      <w:r w:rsidRPr="00652FA9">
        <w:rPr>
          <w:rFonts w:ascii="Arial" w:hAnsi="Arial" w:hint="eastAsia"/>
          <w:b/>
          <w:bCs/>
          <w:sz w:val="22"/>
        </w:rPr>
        <w:t>genome</w:t>
      </w:r>
      <w:r w:rsidRPr="00652FA9">
        <w:rPr>
          <w:rFonts w:ascii="Arial" w:hAnsi="Arial" w:cs="Times New Roman"/>
          <w:b/>
          <w:bCs/>
          <w:sz w:val="22"/>
        </w:rPr>
        <w:t>.</w:t>
      </w:r>
    </w:p>
    <w:p w14:paraId="4B11CECA" w14:textId="77777777" w:rsidR="00697154" w:rsidRPr="00544450" w:rsidRDefault="00DF0102">
      <w:pPr>
        <w:rPr>
          <w:rFonts w:ascii="Arial" w:hAnsi="Arial" w:cs="Times New Roman"/>
          <w:sz w:val="22"/>
        </w:rPr>
      </w:pPr>
      <w:r w:rsidRPr="00544450">
        <w:rPr>
          <w:rFonts w:ascii="Arial" w:hAnsi="Arial" w:cs="Times New Roman"/>
          <w:sz w:val="22"/>
        </w:rPr>
        <w:br w:type="page"/>
      </w:r>
    </w:p>
    <w:p w14:paraId="10D46366" w14:textId="77777777" w:rsidR="00697154" w:rsidRPr="00544450" w:rsidRDefault="00697154">
      <w:pPr>
        <w:rPr>
          <w:rFonts w:ascii="Arial" w:hAnsi="Arial"/>
          <w:sz w:val="22"/>
        </w:rPr>
      </w:pPr>
    </w:p>
    <w:p w14:paraId="6AADBC34" w14:textId="77777777" w:rsidR="00697154" w:rsidRPr="00544450" w:rsidRDefault="00DF0102">
      <w:pPr>
        <w:jc w:val="center"/>
        <w:rPr>
          <w:rFonts w:ascii="Arial" w:hAnsi="Arial"/>
          <w:sz w:val="22"/>
        </w:rPr>
      </w:pPr>
      <w:r w:rsidRPr="00544450">
        <w:rPr>
          <w:rFonts w:ascii="Arial" w:hAnsi="Arial"/>
          <w:noProof/>
          <w:sz w:val="22"/>
        </w:rPr>
        <w:drawing>
          <wp:inline distT="0" distB="0" distL="0" distR="0" wp14:anchorId="5FE881D2" wp14:editId="75C94634">
            <wp:extent cx="5274310" cy="3406775"/>
            <wp:effectExtent l="0" t="0" r="0" b="0"/>
            <wp:docPr id="93951973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519734" name="图片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18" b="46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0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81AD7" w14:textId="77777777" w:rsidR="00AF246C" w:rsidRDefault="006D6B34">
      <w:pPr>
        <w:spacing w:line="360" w:lineRule="auto"/>
        <w:rPr>
          <w:rFonts w:ascii="Arial" w:hAnsi="Arial" w:cs="Times New Roman"/>
          <w:sz w:val="22"/>
        </w:rPr>
      </w:pPr>
      <w:r w:rsidRPr="00652FA9">
        <w:rPr>
          <w:rFonts w:ascii="Arial" w:hAnsi="Arial" w:cs="Times New Roman"/>
          <w:b/>
          <w:bCs/>
          <w:sz w:val="22"/>
        </w:rPr>
        <w:t>Figure S</w:t>
      </w:r>
      <w:r w:rsidRPr="00652FA9">
        <w:rPr>
          <w:rFonts w:ascii="Arial" w:hAnsi="Arial" w:cs="Times New Roman" w:hint="eastAsia"/>
          <w:b/>
          <w:bCs/>
          <w:sz w:val="22"/>
        </w:rPr>
        <w:t xml:space="preserve">3. </w:t>
      </w:r>
      <w:r w:rsidRPr="00652FA9">
        <w:rPr>
          <w:rFonts w:ascii="Arial" w:hAnsi="Arial" w:cs="Times New Roman"/>
          <w:b/>
          <w:bCs/>
          <w:sz w:val="22"/>
        </w:rPr>
        <w:t>Synonymous substitutions per synonymous site (</w:t>
      </w:r>
      <w:proofErr w:type="spellStart"/>
      <w:r w:rsidRPr="00652FA9">
        <w:rPr>
          <w:rFonts w:ascii="Arial" w:hAnsi="Arial" w:cs="Times New Roman"/>
          <w:b/>
          <w:bCs/>
          <w:sz w:val="22"/>
        </w:rPr>
        <w:t>ks</w:t>
      </w:r>
      <w:proofErr w:type="spellEnd"/>
      <w:r w:rsidRPr="00652FA9">
        <w:rPr>
          <w:rFonts w:ascii="Arial" w:hAnsi="Arial" w:cs="Times New Roman"/>
          <w:b/>
          <w:bCs/>
          <w:sz w:val="22"/>
        </w:rPr>
        <w:t>) plot of WGD events detection of</w:t>
      </w:r>
      <w:r w:rsidRPr="00652FA9">
        <w:rPr>
          <w:rFonts w:ascii="Arial" w:hAnsi="Arial" w:cs="Times New Roman" w:hint="eastAsia"/>
          <w:b/>
          <w:bCs/>
          <w:sz w:val="22"/>
        </w:rPr>
        <w:t xml:space="preserve"> </w:t>
      </w:r>
      <w:r w:rsidRPr="00652FA9">
        <w:rPr>
          <w:rFonts w:ascii="Arial" w:hAnsi="Arial" w:cs="Times New Roman"/>
          <w:b/>
          <w:bCs/>
          <w:sz w:val="22"/>
        </w:rPr>
        <w:t xml:space="preserve">Caryophyllales and </w:t>
      </w:r>
      <w:r w:rsidRPr="00652FA9">
        <w:rPr>
          <w:rFonts w:ascii="Arial" w:hAnsi="Arial" w:cs="Times New Roman" w:hint="eastAsia"/>
          <w:b/>
          <w:bCs/>
          <w:i/>
          <w:iCs/>
          <w:sz w:val="22"/>
        </w:rPr>
        <w:t xml:space="preserve">Hylocereus </w:t>
      </w:r>
      <w:r w:rsidRPr="00652FA9">
        <w:rPr>
          <w:rFonts w:ascii="Arial" w:hAnsi="Arial" w:cs="Times New Roman"/>
          <w:b/>
          <w:bCs/>
          <w:sz w:val="22"/>
        </w:rPr>
        <w:t>species</w:t>
      </w:r>
      <w:r w:rsidRPr="00652FA9">
        <w:rPr>
          <w:rFonts w:ascii="Arial" w:hAnsi="Arial" w:cs="Times New Roman" w:hint="eastAsia"/>
          <w:b/>
          <w:bCs/>
          <w:sz w:val="22"/>
        </w:rPr>
        <w:t>.</w:t>
      </w:r>
      <w:r w:rsidR="00F57FAA" w:rsidRPr="00544450">
        <w:rPr>
          <w:rFonts w:ascii="Arial" w:hAnsi="Arial" w:cs="Times New Roman" w:hint="eastAsia"/>
          <w:sz w:val="22"/>
        </w:rPr>
        <w:t xml:space="preserve"> </w:t>
      </w:r>
    </w:p>
    <w:p w14:paraId="33EBEB0C" w14:textId="554B9B78" w:rsidR="00697154" w:rsidRPr="00544450" w:rsidRDefault="00F57FAA">
      <w:pPr>
        <w:spacing w:line="360" w:lineRule="auto"/>
        <w:rPr>
          <w:rFonts w:ascii="Arial" w:hAnsi="Arial" w:cs="Times New Roman"/>
          <w:sz w:val="22"/>
        </w:rPr>
      </w:pPr>
      <w:proofErr w:type="spellStart"/>
      <w:r w:rsidRPr="00544450">
        <w:rPr>
          <w:rFonts w:ascii="Arial" w:hAnsi="Arial" w:cs="Times New Roman" w:hint="eastAsia"/>
          <w:sz w:val="22"/>
        </w:rPr>
        <w:t>Hpol</w:t>
      </w:r>
      <w:proofErr w:type="spellEnd"/>
      <w:r w:rsidRPr="00544450">
        <w:rPr>
          <w:rFonts w:ascii="Arial" w:hAnsi="Arial" w:cs="Times New Roman" w:hint="eastAsia"/>
          <w:sz w:val="22"/>
        </w:rPr>
        <w:t xml:space="preserve"> (</w:t>
      </w:r>
      <w:r w:rsidRPr="00544450">
        <w:rPr>
          <w:rFonts w:ascii="Arial" w:hAnsi="Arial" w:cs="Times New Roman"/>
          <w:i/>
          <w:iCs/>
          <w:sz w:val="22"/>
        </w:rPr>
        <w:t>H</w:t>
      </w:r>
      <w:r w:rsidRPr="00544450">
        <w:rPr>
          <w:rFonts w:ascii="Arial" w:hAnsi="Arial" w:cs="Times New Roman" w:hint="eastAsia"/>
          <w:i/>
          <w:iCs/>
          <w:sz w:val="22"/>
        </w:rPr>
        <w:t>.</w:t>
      </w:r>
      <w:r w:rsidRPr="00544450">
        <w:rPr>
          <w:rFonts w:ascii="Arial" w:hAnsi="Arial" w:cs="Times New Roman"/>
          <w:i/>
          <w:iCs/>
          <w:sz w:val="22"/>
        </w:rPr>
        <w:t xml:space="preserve"> </w:t>
      </w:r>
      <w:proofErr w:type="spellStart"/>
      <w:r w:rsidRPr="00544450">
        <w:rPr>
          <w:rFonts w:ascii="Arial" w:hAnsi="Arial" w:cs="Times New Roman"/>
          <w:i/>
          <w:iCs/>
          <w:sz w:val="22"/>
        </w:rPr>
        <w:t>polyrhizus</w:t>
      </w:r>
      <w:proofErr w:type="spellEnd"/>
      <w:r w:rsidRPr="00544450">
        <w:rPr>
          <w:rFonts w:ascii="Arial" w:hAnsi="Arial" w:cs="Times New Roman" w:hint="eastAsia"/>
          <w:sz w:val="22"/>
        </w:rPr>
        <w:t>), Hund (</w:t>
      </w:r>
      <w:r w:rsidRPr="00544450">
        <w:rPr>
          <w:rFonts w:ascii="Arial" w:hAnsi="Arial" w:cs="Times New Roman"/>
          <w:i/>
          <w:iCs/>
          <w:sz w:val="22"/>
        </w:rPr>
        <w:t>H</w:t>
      </w:r>
      <w:r w:rsidRPr="00544450">
        <w:rPr>
          <w:rFonts w:ascii="Arial" w:hAnsi="Arial" w:cs="Times New Roman" w:hint="eastAsia"/>
          <w:i/>
          <w:iCs/>
          <w:sz w:val="22"/>
        </w:rPr>
        <w:t xml:space="preserve">. </w:t>
      </w:r>
      <w:proofErr w:type="spellStart"/>
      <w:r w:rsidRPr="00544450">
        <w:rPr>
          <w:rFonts w:ascii="Arial" w:hAnsi="Arial" w:cs="Times New Roman"/>
          <w:i/>
          <w:iCs/>
          <w:sz w:val="22"/>
        </w:rPr>
        <w:t>undatus</w:t>
      </w:r>
      <w:proofErr w:type="spellEnd"/>
      <w:r w:rsidRPr="00544450">
        <w:rPr>
          <w:rFonts w:ascii="Arial" w:hAnsi="Arial" w:cs="Times New Roman" w:hint="eastAsia"/>
          <w:sz w:val="22"/>
        </w:rPr>
        <w:t xml:space="preserve">), </w:t>
      </w:r>
      <w:proofErr w:type="spellStart"/>
      <w:r w:rsidRPr="00544450">
        <w:rPr>
          <w:rFonts w:ascii="Arial" w:hAnsi="Arial" w:cs="Times New Roman" w:hint="eastAsia"/>
          <w:sz w:val="22"/>
        </w:rPr>
        <w:t>Betvul</w:t>
      </w:r>
      <w:proofErr w:type="spellEnd"/>
      <w:r w:rsidRPr="00544450">
        <w:rPr>
          <w:rFonts w:ascii="Arial" w:hAnsi="Arial" w:cs="Times New Roman" w:hint="eastAsia"/>
          <w:sz w:val="22"/>
        </w:rPr>
        <w:t xml:space="preserve"> (</w:t>
      </w:r>
      <w:r w:rsidRPr="00544450">
        <w:rPr>
          <w:rFonts w:ascii="Arial" w:hAnsi="Arial" w:cs="Times New Roman"/>
          <w:i/>
          <w:iCs/>
          <w:sz w:val="22"/>
        </w:rPr>
        <w:t>Beta vulgaris</w:t>
      </w:r>
      <w:r w:rsidRPr="00544450">
        <w:rPr>
          <w:rFonts w:ascii="Arial" w:hAnsi="Arial" w:cs="Times New Roman" w:hint="eastAsia"/>
          <w:sz w:val="22"/>
        </w:rPr>
        <w:t xml:space="preserve">), </w:t>
      </w:r>
      <w:proofErr w:type="spellStart"/>
      <w:r w:rsidRPr="00544450">
        <w:rPr>
          <w:rFonts w:ascii="Arial" w:hAnsi="Arial" w:cs="Times New Roman" w:hint="eastAsia"/>
          <w:sz w:val="22"/>
        </w:rPr>
        <w:t>Hste</w:t>
      </w:r>
      <w:proofErr w:type="spellEnd"/>
      <w:r w:rsidRPr="00544450">
        <w:rPr>
          <w:rFonts w:ascii="Arial" w:hAnsi="Arial" w:cs="Times New Roman" w:hint="eastAsia"/>
          <w:sz w:val="22"/>
        </w:rPr>
        <w:t xml:space="preserve"> (</w:t>
      </w:r>
      <w:r w:rsidRPr="00544450">
        <w:rPr>
          <w:rFonts w:ascii="Arial" w:hAnsi="Arial"/>
          <w:i/>
          <w:iCs/>
          <w:sz w:val="22"/>
        </w:rPr>
        <w:t xml:space="preserve">H. </w:t>
      </w:r>
      <w:proofErr w:type="spellStart"/>
      <w:r w:rsidRPr="00544450">
        <w:rPr>
          <w:rFonts w:ascii="Arial" w:hAnsi="Arial"/>
          <w:i/>
          <w:iCs/>
          <w:sz w:val="22"/>
        </w:rPr>
        <w:t>stenopterus</w:t>
      </w:r>
      <w:proofErr w:type="spellEnd"/>
      <w:r w:rsidRPr="00544450">
        <w:rPr>
          <w:rFonts w:ascii="Arial" w:hAnsi="Arial" w:cs="Times New Roman" w:hint="eastAsia"/>
          <w:sz w:val="22"/>
        </w:rPr>
        <w:t xml:space="preserve">) and </w:t>
      </w:r>
      <w:proofErr w:type="spellStart"/>
      <w:r w:rsidRPr="00544450">
        <w:rPr>
          <w:rFonts w:ascii="Arial" w:hAnsi="Arial" w:cs="Times New Roman" w:hint="eastAsia"/>
          <w:sz w:val="22"/>
        </w:rPr>
        <w:t>Porole</w:t>
      </w:r>
      <w:proofErr w:type="spellEnd"/>
      <w:r w:rsidRPr="00544450">
        <w:rPr>
          <w:rFonts w:ascii="Arial" w:hAnsi="Arial" w:cs="Times New Roman" w:hint="eastAsia"/>
          <w:sz w:val="22"/>
        </w:rPr>
        <w:t xml:space="preserve"> (</w:t>
      </w:r>
      <w:proofErr w:type="spellStart"/>
      <w:r w:rsidRPr="00544450">
        <w:rPr>
          <w:rFonts w:ascii="Arial" w:hAnsi="Arial" w:cs="Times New Roman"/>
          <w:i/>
          <w:iCs/>
          <w:sz w:val="22"/>
        </w:rPr>
        <w:t>Portulaca</w:t>
      </w:r>
      <w:proofErr w:type="spellEnd"/>
      <w:r w:rsidRPr="00544450">
        <w:rPr>
          <w:rFonts w:ascii="Arial" w:hAnsi="Arial" w:cs="Times New Roman"/>
          <w:i/>
          <w:iCs/>
          <w:sz w:val="22"/>
        </w:rPr>
        <w:t xml:space="preserve"> oleracea</w:t>
      </w:r>
      <w:r w:rsidRPr="00544450">
        <w:rPr>
          <w:rFonts w:ascii="Arial" w:hAnsi="Arial" w:cs="Times New Roman" w:hint="eastAsia"/>
          <w:sz w:val="22"/>
        </w:rPr>
        <w:t xml:space="preserve">) were selected for </w:t>
      </w:r>
      <w:r w:rsidRPr="00544450">
        <w:rPr>
          <w:rFonts w:ascii="Arial" w:hAnsi="Arial" w:cs="Times New Roman"/>
          <w:sz w:val="22"/>
        </w:rPr>
        <w:t>WGD events detection</w:t>
      </w:r>
      <w:r w:rsidRPr="00544450">
        <w:rPr>
          <w:rFonts w:ascii="Arial" w:hAnsi="Arial" w:cs="Times New Roman" w:hint="eastAsia"/>
          <w:sz w:val="22"/>
        </w:rPr>
        <w:t>.</w:t>
      </w:r>
    </w:p>
    <w:p w14:paraId="24A1D6F4" w14:textId="323AEE76" w:rsidR="00697154" w:rsidRPr="00544450" w:rsidRDefault="00DF0102">
      <w:pPr>
        <w:rPr>
          <w:rFonts w:ascii="Arial" w:hAnsi="Arial" w:cs="Times New Roman"/>
          <w:sz w:val="22"/>
        </w:rPr>
      </w:pPr>
      <w:r w:rsidRPr="00544450">
        <w:rPr>
          <w:rFonts w:ascii="Arial" w:hAnsi="Arial" w:cs="Times New Roman" w:hint="eastAsia"/>
          <w:sz w:val="22"/>
        </w:rPr>
        <w:br w:type="page"/>
      </w:r>
    </w:p>
    <w:p w14:paraId="29FDF87B" w14:textId="7D64A76E" w:rsidR="00697154" w:rsidRPr="00544450" w:rsidRDefault="00FE050D">
      <w:pPr>
        <w:rPr>
          <w:rFonts w:ascii="Arial" w:hAnsi="Arial" w:cs="Times New Roman"/>
          <w:sz w:val="22"/>
        </w:rPr>
      </w:pPr>
      <w:r w:rsidRPr="00544450">
        <w:rPr>
          <w:rFonts w:ascii="Arial" w:hAnsi="Arial" w:cs="Times New Roman"/>
          <w:noProof/>
          <w:sz w:val="22"/>
        </w:rPr>
        <w:lastRenderedPageBreak/>
        <w:drawing>
          <wp:inline distT="0" distB="0" distL="0" distR="0" wp14:anchorId="197823B8" wp14:editId="3E5C68C6">
            <wp:extent cx="5990590" cy="3145155"/>
            <wp:effectExtent l="0" t="0" r="0" b="0"/>
            <wp:docPr id="18126608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660839" name="图片 181266083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0590" cy="314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FD0B1" w14:textId="7A8E322E" w:rsidR="00697154" w:rsidRPr="00652FA9" w:rsidRDefault="006D6B34" w:rsidP="00652FA9">
      <w:pPr>
        <w:spacing w:line="360" w:lineRule="auto"/>
        <w:jc w:val="left"/>
        <w:rPr>
          <w:rFonts w:ascii="Arial" w:hAnsi="Arial" w:cs="Times New Roman"/>
          <w:b/>
          <w:bCs/>
          <w:sz w:val="22"/>
        </w:rPr>
      </w:pPr>
      <w:r w:rsidRPr="00652FA9">
        <w:rPr>
          <w:rFonts w:ascii="Arial" w:hAnsi="Arial" w:cs="Times New Roman"/>
          <w:b/>
          <w:bCs/>
          <w:sz w:val="22"/>
        </w:rPr>
        <w:t>Figure S</w:t>
      </w:r>
      <w:r w:rsidRPr="00652FA9">
        <w:rPr>
          <w:rFonts w:ascii="Arial" w:hAnsi="Arial" w:cs="Times New Roman" w:hint="eastAsia"/>
          <w:b/>
          <w:bCs/>
          <w:sz w:val="22"/>
        </w:rPr>
        <w:t>4. Virus contamination of four different pitaya samples.</w:t>
      </w:r>
      <w:r w:rsidR="00F57FAA" w:rsidRPr="00652FA9">
        <w:rPr>
          <w:rFonts w:ascii="Arial" w:hAnsi="Arial" w:cs="Times New Roman" w:hint="eastAsia"/>
          <w:b/>
          <w:bCs/>
          <w:sz w:val="22"/>
        </w:rPr>
        <w:t xml:space="preserve"> </w:t>
      </w:r>
    </w:p>
    <w:p w14:paraId="1FA2AA0D" w14:textId="77777777" w:rsidR="00697154" w:rsidRPr="00544450" w:rsidRDefault="00DF0102">
      <w:pPr>
        <w:rPr>
          <w:rFonts w:ascii="Arial" w:hAnsi="Arial" w:cs="Times New Roman"/>
          <w:sz w:val="22"/>
        </w:rPr>
      </w:pPr>
      <w:r w:rsidRPr="00544450">
        <w:rPr>
          <w:rFonts w:ascii="Arial" w:hAnsi="Arial" w:cs="Times New Roman" w:hint="eastAsia"/>
          <w:sz w:val="22"/>
        </w:rPr>
        <w:br w:type="page"/>
      </w:r>
    </w:p>
    <w:p w14:paraId="25AE2BE6" w14:textId="77777777" w:rsidR="00697154" w:rsidRPr="00544450" w:rsidRDefault="00697154">
      <w:pPr>
        <w:rPr>
          <w:rFonts w:ascii="Arial" w:hAnsi="Arial" w:cs="Times New Roman"/>
          <w:sz w:val="22"/>
        </w:rPr>
      </w:pPr>
    </w:p>
    <w:p w14:paraId="5A9D722A" w14:textId="77777777" w:rsidR="00697154" w:rsidRPr="00544450" w:rsidRDefault="00DF0102">
      <w:pPr>
        <w:rPr>
          <w:rFonts w:ascii="Arial" w:hAnsi="Arial" w:cs="Times New Roman"/>
          <w:b/>
          <w:bCs/>
          <w:sz w:val="22"/>
        </w:rPr>
      </w:pPr>
      <w:r w:rsidRPr="00544450">
        <w:rPr>
          <w:rFonts w:ascii="Arial" w:hAnsi="Arial" w:cs="Times New Roman"/>
          <w:b/>
          <w:bCs/>
          <w:noProof/>
          <w:sz w:val="22"/>
        </w:rPr>
        <w:drawing>
          <wp:inline distT="0" distB="0" distL="0" distR="0" wp14:anchorId="45972ED4" wp14:editId="53EC5142">
            <wp:extent cx="5912485" cy="2672715"/>
            <wp:effectExtent l="0" t="0" r="0" b="0"/>
            <wp:docPr id="24065536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655360" name="图片 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9" t="4297" r="1594" b="3904"/>
                    <a:stretch>
                      <a:fillRect/>
                    </a:stretch>
                  </pic:blipFill>
                  <pic:spPr>
                    <a:xfrm>
                      <a:off x="0" y="0"/>
                      <a:ext cx="5912485" cy="267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EB3E8C" w14:textId="5E4C8840" w:rsidR="00697154" w:rsidRPr="00652FA9" w:rsidRDefault="006D6B34">
      <w:pPr>
        <w:spacing w:line="360" w:lineRule="auto"/>
        <w:rPr>
          <w:rFonts w:ascii="Arial" w:hAnsi="Arial" w:cs="Times New Roman"/>
          <w:b/>
          <w:bCs/>
          <w:sz w:val="22"/>
        </w:rPr>
      </w:pPr>
      <w:r w:rsidRPr="00652FA9">
        <w:rPr>
          <w:rFonts w:ascii="Arial" w:hAnsi="Arial" w:cs="Times New Roman"/>
          <w:b/>
          <w:bCs/>
          <w:sz w:val="22"/>
        </w:rPr>
        <w:t>Figure S</w:t>
      </w:r>
      <w:r w:rsidRPr="00652FA9">
        <w:rPr>
          <w:rFonts w:ascii="Arial" w:hAnsi="Arial" w:cs="Times New Roman" w:hint="eastAsia"/>
          <w:b/>
          <w:bCs/>
          <w:sz w:val="22"/>
        </w:rPr>
        <w:t xml:space="preserve">5. </w:t>
      </w:r>
      <w:r w:rsidRPr="00652FA9">
        <w:rPr>
          <w:rFonts w:ascii="Arial" w:hAnsi="Arial" w:cs="Times New Roman"/>
          <w:b/>
          <w:bCs/>
          <w:sz w:val="22"/>
        </w:rPr>
        <w:t xml:space="preserve">Phenotype and chlorophyll content of </w:t>
      </w:r>
      <w:r w:rsidR="00E949EA" w:rsidRPr="00652FA9">
        <w:rPr>
          <w:rFonts w:ascii="Arial" w:hAnsi="Arial" w:cs="Times New Roman"/>
          <w:b/>
          <w:bCs/>
          <w:sz w:val="22"/>
        </w:rPr>
        <w:t>young- and coloring-stage peels</w:t>
      </w:r>
      <w:r w:rsidRPr="00652FA9">
        <w:rPr>
          <w:rFonts w:ascii="Arial" w:hAnsi="Arial" w:cs="Times New Roman"/>
          <w:b/>
          <w:bCs/>
          <w:sz w:val="22"/>
        </w:rPr>
        <w:t xml:space="preserve"> of </w:t>
      </w:r>
      <w:r w:rsidRPr="00652FA9">
        <w:rPr>
          <w:rFonts w:ascii="Arial" w:hAnsi="Arial" w:cs="Times New Roman" w:hint="eastAsia"/>
          <w:b/>
          <w:bCs/>
          <w:sz w:val="22"/>
        </w:rPr>
        <w:t xml:space="preserve">wild variety </w:t>
      </w:r>
      <w:r w:rsidRPr="00652FA9">
        <w:rPr>
          <w:rFonts w:ascii="Arial" w:hAnsi="Arial"/>
          <w:b/>
          <w:bCs/>
          <w:i/>
          <w:iCs/>
          <w:sz w:val="22"/>
        </w:rPr>
        <w:t xml:space="preserve">H. </w:t>
      </w:r>
      <w:proofErr w:type="spellStart"/>
      <w:r w:rsidRPr="00652FA9">
        <w:rPr>
          <w:rFonts w:ascii="Arial" w:hAnsi="Arial"/>
          <w:b/>
          <w:bCs/>
          <w:i/>
          <w:iCs/>
          <w:sz w:val="22"/>
        </w:rPr>
        <w:t>stenopterus</w:t>
      </w:r>
      <w:proofErr w:type="spellEnd"/>
      <w:r w:rsidRPr="00652FA9">
        <w:rPr>
          <w:rFonts w:ascii="Arial" w:hAnsi="Arial" w:hint="eastAsia"/>
          <w:b/>
          <w:bCs/>
          <w:i/>
          <w:iCs/>
          <w:sz w:val="22"/>
        </w:rPr>
        <w:t xml:space="preserve"> </w:t>
      </w:r>
      <w:r w:rsidR="00214295" w:rsidRPr="00652FA9">
        <w:rPr>
          <w:rFonts w:ascii="Arial" w:hAnsi="Arial" w:hint="eastAsia"/>
          <w:b/>
          <w:bCs/>
          <w:sz w:val="22"/>
        </w:rPr>
        <w:t>var</w:t>
      </w:r>
      <w:r w:rsidRPr="00652FA9">
        <w:rPr>
          <w:rFonts w:ascii="Arial" w:hAnsi="Arial" w:hint="eastAsia"/>
          <w:b/>
          <w:bCs/>
          <w:sz w:val="22"/>
        </w:rPr>
        <w:t>.</w:t>
      </w:r>
      <w:r w:rsidR="00214295" w:rsidRPr="00652FA9">
        <w:rPr>
          <w:rFonts w:ascii="Arial" w:hAnsi="Arial" w:hint="eastAsia"/>
          <w:b/>
          <w:bCs/>
          <w:sz w:val="22"/>
        </w:rPr>
        <w:t xml:space="preserve"> </w:t>
      </w:r>
      <w:proofErr w:type="spellStart"/>
      <w:r w:rsidRPr="00652FA9">
        <w:rPr>
          <w:rFonts w:ascii="Arial" w:hAnsi="Arial" w:hint="eastAsia"/>
          <w:b/>
          <w:bCs/>
          <w:i/>
          <w:iCs/>
          <w:sz w:val="22"/>
        </w:rPr>
        <w:t>Honghuaqinglong</w:t>
      </w:r>
      <w:proofErr w:type="spellEnd"/>
      <w:r w:rsidRPr="00652FA9">
        <w:rPr>
          <w:rFonts w:ascii="Arial" w:hAnsi="Arial" w:hint="eastAsia"/>
          <w:b/>
          <w:bCs/>
          <w:sz w:val="22"/>
        </w:rPr>
        <w:t xml:space="preserve">, </w:t>
      </w:r>
      <w:r w:rsidRPr="00652FA9">
        <w:rPr>
          <w:rFonts w:ascii="Arial" w:hAnsi="Arial"/>
          <w:b/>
          <w:bCs/>
          <w:i/>
          <w:iCs/>
          <w:sz w:val="22"/>
        </w:rPr>
        <w:t xml:space="preserve">H. </w:t>
      </w:r>
      <w:proofErr w:type="spellStart"/>
      <w:r w:rsidRPr="00652FA9">
        <w:rPr>
          <w:rFonts w:ascii="Arial" w:hAnsi="Arial"/>
          <w:b/>
          <w:bCs/>
          <w:i/>
          <w:iCs/>
          <w:sz w:val="22"/>
        </w:rPr>
        <w:t>undatus</w:t>
      </w:r>
      <w:proofErr w:type="spellEnd"/>
      <w:r w:rsidRPr="00652FA9">
        <w:rPr>
          <w:rFonts w:ascii="Arial" w:hAnsi="Arial" w:hint="eastAsia"/>
          <w:b/>
          <w:bCs/>
          <w:i/>
          <w:iCs/>
          <w:sz w:val="22"/>
        </w:rPr>
        <w:t xml:space="preserve"> </w:t>
      </w:r>
      <w:r w:rsidRPr="00652FA9">
        <w:rPr>
          <w:rFonts w:ascii="Arial" w:hAnsi="Arial" w:hint="eastAsia"/>
          <w:b/>
          <w:bCs/>
          <w:sz w:val="22"/>
        </w:rPr>
        <w:t xml:space="preserve">cv. </w:t>
      </w:r>
      <w:r w:rsidRPr="00652FA9">
        <w:rPr>
          <w:rFonts w:ascii="Arial" w:hAnsi="Arial"/>
          <w:b/>
          <w:bCs/>
          <w:sz w:val="22"/>
        </w:rPr>
        <w:t>‘</w:t>
      </w:r>
      <w:proofErr w:type="spellStart"/>
      <w:r w:rsidRPr="00652FA9">
        <w:rPr>
          <w:rFonts w:ascii="Arial" w:hAnsi="Arial" w:hint="eastAsia"/>
          <w:b/>
          <w:bCs/>
          <w:sz w:val="22"/>
        </w:rPr>
        <w:t>Guanhuabai</w:t>
      </w:r>
      <w:proofErr w:type="spellEnd"/>
      <w:r w:rsidRPr="00652FA9">
        <w:rPr>
          <w:rFonts w:ascii="Arial" w:hAnsi="Arial"/>
          <w:b/>
          <w:bCs/>
          <w:sz w:val="22"/>
        </w:rPr>
        <w:t>’</w:t>
      </w:r>
      <w:r w:rsidRPr="00652FA9">
        <w:rPr>
          <w:rFonts w:ascii="Arial" w:hAnsi="Arial" w:hint="eastAsia"/>
          <w:b/>
          <w:bCs/>
          <w:i/>
          <w:iCs/>
          <w:sz w:val="22"/>
        </w:rPr>
        <w:t xml:space="preserve"> </w:t>
      </w:r>
      <w:r w:rsidRPr="00652FA9">
        <w:rPr>
          <w:rFonts w:ascii="Arial" w:hAnsi="Arial" w:hint="eastAsia"/>
          <w:b/>
          <w:bCs/>
          <w:sz w:val="22"/>
        </w:rPr>
        <w:t xml:space="preserve">and </w:t>
      </w:r>
      <w:bookmarkStart w:id="2" w:name="_Hlk183466456"/>
      <w:r w:rsidRPr="00652FA9">
        <w:rPr>
          <w:rFonts w:ascii="Arial" w:hAnsi="Arial" w:cs="Times New Roman"/>
          <w:b/>
          <w:bCs/>
          <w:i/>
          <w:iCs/>
          <w:sz w:val="22"/>
        </w:rPr>
        <w:t xml:space="preserve">H. </w:t>
      </w:r>
      <w:proofErr w:type="spellStart"/>
      <w:r w:rsidRPr="00652FA9">
        <w:rPr>
          <w:rFonts w:ascii="Arial" w:hAnsi="Arial" w:cs="Times New Roman"/>
          <w:b/>
          <w:bCs/>
          <w:i/>
          <w:iCs/>
          <w:sz w:val="22"/>
        </w:rPr>
        <w:t>polyrhizus</w:t>
      </w:r>
      <w:bookmarkEnd w:id="2"/>
      <w:proofErr w:type="spellEnd"/>
      <w:r w:rsidRPr="00652FA9">
        <w:rPr>
          <w:rFonts w:ascii="Arial" w:hAnsi="Arial" w:cs="Times New Roman"/>
          <w:b/>
          <w:bCs/>
          <w:sz w:val="22"/>
        </w:rPr>
        <w:t xml:space="preserve"> </w:t>
      </w:r>
      <w:r w:rsidRPr="00652FA9">
        <w:rPr>
          <w:rFonts w:ascii="Arial" w:hAnsi="Arial" w:cs="Times New Roman" w:hint="eastAsia"/>
          <w:b/>
          <w:bCs/>
          <w:sz w:val="22"/>
        </w:rPr>
        <w:t xml:space="preserve">cv. </w:t>
      </w:r>
      <w:r w:rsidRPr="00652FA9">
        <w:rPr>
          <w:rFonts w:ascii="Arial" w:hAnsi="Arial"/>
          <w:b/>
          <w:bCs/>
          <w:sz w:val="22"/>
        </w:rPr>
        <w:t>‘</w:t>
      </w:r>
      <w:proofErr w:type="spellStart"/>
      <w:r w:rsidRPr="00652FA9">
        <w:rPr>
          <w:rFonts w:ascii="Arial" w:hAnsi="Arial" w:cs="Times New Roman" w:hint="eastAsia"/>
          <w:b/>
          <w:bCs/>
          <w:sz w:val="22"/>
        </w:rPr>
        <w:t>Dahong</w:t>
      </w:r>
      <w:proofErr w:type="spellEnd"/>
      <w:r w:rsidRPr="00652FA9">
        <w:rPr>
          <w:rFonts w:ascii="Arial" w:hAnsi="Arial" w:cs="Times New Roman"/>
          <w:b/>
          <w:bCs/>
          <w:sz w:val="22"/>
        </w:rPr>
        <w:t>’</w:t>
      </w:r>
      <w:r w:rsidRPr="00652FA9">
        <w:rPr>
          <w:rFonts w:ascii="Arial" w:hAnsi="Arial" w:cs="Times New Roman" w:hint="eastAsia"/>
          <w:b/>
          <w:bCs/>
          <w:sz w:val="22"/>
        </w:rPr>
        <w:t xml:space="preserve"> </w:t>
      </w:r>
      <w:r w:rsidRPr="00652FA9">
        <w:rPr>
          <w:rFonts w:ascii="Arial" w:hAnsi="Arial" w:cs="Times New Roman"/>
          <w:b/>
          <w:bCs/>
          <w:sz w:val="22"/>
        </w:rPr>
        <w:t>pitaya</w:t>
      </w:r>
      <w:r w:rsidRPr="00652FA9">
        <w:rPr>
          <w:rFonts w:ascii="Arial" w:hAnsi="Arial" w:cs="Times New Roman" w:hint="eastAsia"/>
          <w:b/>
          <w:bCs/>
          <w:sz w:val="22"/>
        </w:rPr>
        <w:t>.</w:t>
      </w:r>
    </w:p>
    <w:p w14:paraId="6531AEA4" w14:textId="77777777" w:rsidR="00697154" w:rsidRPr="00544450" w:rsidRDefault="00DF0102">
      <w:pPr>
        <w:rPr>
          <w:rFonts w:ascii="Arial" w:hAnsi="Arial" w:cs="Times New Roman"/>
          <w:sz w:val="22"/>
        </w:rPr>
      </w:pPr>
      <w:r w:rsidRPr="00544450">
        <w:rPr>
          <w:rFonts w:ascii="Arial" w:hAnsi="Arial" w:cs="Times New Roman" w:hint="eastAsia"/>
          <w:sz w:val="22"/>
        </w:rPr>
        <w:br w:type="page"/>
      </w:r>
    </w:p>
    <w:p w14:paraId="568C76DE" w14:textId="77777777" w:rsidR="00697154" w:rsidRPr="00544450" w:rsidRDefault="00697154">
      <w:pPr>
        <w:rPr>
          <w:rFonts w:ascii="Arial" w:hAnsi="Arial" w:cs="Times New Roman"/>
          <w:sz w:val="22"/>
        </w:rPr>
      </w:pPr>
    </w:p>
    <w:p w14:paraId="5DCD6661" w14:textId="77777777" w:rsidR="00697154" w:rsidRPr="00544450" w:rsidRDefault="00DF0102">
      <w:pPr>
        <w:spacing w:line="360" w:lineRule="auto"/>
        <w:rPr>
          <w:rFonts w:ascii="Arial" w:hAnsi="Arial"/>
          <w:sz w:val="22"/>
        </w:rPr>
      </w:pPr>
      <w:r w:rsidRPr="00544450">
        <w:rPr>
          <w:rFonts w:ascii="Arial" w:hAnsi="Arial"/>
          <w:noProof/>
          <w:sz w:val="22"/>
        </w:rPr>
        <w:drawing>
          <wp:inline distT="0" distB="0" distL="0" distR="0" wp14:anchorId="2BF62D71" wp14:editId="1E3A0113">
            <wp:extent cx="6096000" cy="3654425"/>
            <wp:effectExtent l="0" t="0" r="3175" b="5080"/>
            <wp:docPr id="12185839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583926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rcRect l="1053" r="828" b="1976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365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B2906" w14:textId="77777777" w:rsidR="00AF246C" w:rsidRDefault="006D6B34">
      <w:pPr>
        <w:spacing w:line="360" w:lineRule="auto"/>
        <w:rPr>
          <w:rFonts w:ascii="Arial" w:hAnsi="Arial" w:cs="Times New Roman"/>
          <w:b/>
          <w:bCs/>
          <w:sz w:val="22"/>
        </w:rPr>
      </w:pPr>
      <w:r w:rsidRPr="00652FA9">
        <w:rPr>
          <w:rFonts w:ascii="Arial" w:hAnsi="Arial" w:cs="Times New Roman"/>
          <w:b/>
          <w:bCs/>
          <w:sz w:val="22"/>
        </w:rPr>
        <w:t>Figure S</w:t>
      </w:r>
      <w:r w:rsidRPr="00652FA9">
        <w:rPr>
          <w:rFonts w:ascii="Arial" w:hAnsi="Arial" w:cs="Times New Roman" w:hint="eastAsia"/>
          <w:b/>
          <w:bCs/>
          <w:sz w:val="22"/>
        </w:rPr>
        <w:t>6.</w:t>
      </w:r>
      <w:r w:rsidRPr="00652FA9">
        <w:rPr>
          <w:rFonts w:ascii="Arial" w:hAnsi="Arial" w:cs="Times New Roman"/>
          <w:b/>
          <w:bCs/>
          <w:sz w:val="22"/>
        </w:rPr>
        <w:t xml:space="preserve"> Phylogenetic analys</w:t>
      </w:r>
      <w:r w:rsidRPr="00652FA9">
        <w:rPr>
          <w:rFonts w:ascii="Arial" w:hAnsi="Arial" w:cs="Times New Roman" w:hint="eastAsia"/>
          <w:b/>
          <w:bCs/>
          <w:sz w:val="22"/>
        </w:rPr>
        <w:t>e</w:t>
      </w:r>
      <w:r w:rsidRPr="00652FA9">
        <w:rPr>
          <w:rFonts w:ascii="Arial" w:hAnsi="Arial" w:cs="Times New Roman"/>
          <w:b/>
          <w:bCs/>
          <w:sz w:val="22"/>
        </w:rPr>
        <w:t xml:space="preserve">s of HuERF72 with homolog proteins from Arabidopsis and other species. </w:t>
      </w:r>
    </w:p>
    <w:p w14:paraId="2BDD743A" w14:textId="764A988C" w:rsidR="00697154" w:rsidRPr="00544450" w:rsidRDefault="00652FA9">
      <w:pPr>
        <w:spacing w:line="360" w:lineRule="auto"/>
        <w:rPr>
          <w:rFonts w:ascii="Arial" w:hAnsi="Arial" w:cs="Times New Roman"/>
          <w:sz w:val="22"/>
        </w:rPr>
      </w:pPr>
      <w:r w:rsidRPr="00652FA9">
        <w:rPr>
          <w:rFonts w:ascii="Arial" w:hAnsi="Arial" w:cs="Times New Roman" w:hint="eastAsia"/>
          <w:b/>
          <w:bCs/>
          <w:sz w:val="22"/>
        </w:rPr>
        <w:t>(</w:t>
      </w:r>
      <w:r w:rsidR="006D6B34" w:rsidRPr="00652FA9">
        <w:rPr>
          <w:rFonts w:ascii="Arial" w:hAnsi="Arial" w:cs="Times New Roman"/>
          <w:b/>
          <w:bCs/>
          <w:sz w:val="22"/>
        </w:rPr>
        <w:t>A</w:t>
      </w:r>
      <w:r w:rsidRPr="00652FA9">
        <w:rPr>
          <w:rFonts w:ascii="Arial" w:hAnsi="Arial" w:cs="Times New Roman" w:hint="eastAsia"/>
          <w:b/>
          <w:bCs/>
          <w:sz w:val="22"/>
        </w:rPr>
        <w:t>)</w:t>
      </w:r>
      <w:r w:rsidR="006D6B34" w:rsidRPr="00652FA9">
        <w:rPr>
          <w:rFonts w:ascii="Arial" w:hAnsi="Arial" w:cs="Times New Roman"/>
          <w:b/>
          <w:bCs/>
          <w:sz w:val="22"/>
        </w:rPr>
        <w:t xml:space="preserve"> </w:t>
      </w:r>
      <w:r w:rsidR="00F57FAA" w:rsidRPr="00544450">
        <w:rPr>
          <w:rFonts w:ascii="Arial" w:hAnsi="Arial" w:cs="Times New Roman"/>
          <w:sz w:val="22"/>
        </w:rPr>
        <w:t>Phylogenetic analysis of HuERF72 from Arabidopsis</w:t>
      </w:r>
      <w:r w:rsidR="006D6B34" w:rsidRPr="00544450">
        <w:rPr>
          <w:rFonts w:ascii="Arial" w:hAnsi="Arial" w:cs="Times New Roman"/>
          <w:sz w:val="22"/>
        </w:rPr>
        <w:t xml:space="preserve">. </w:t>
      </w:r>
      <w:r w:rsidRPr="00652FA9">
        <w:rPr>
          <w:rFonts w:ascii="Arial" w:hAnsi="Arial" w:cs="Times New Roman" w:hint="eastAsia"/>
          <w:b/>
          <w:bCs/>
          <w:sz w:val="22"/>
        </w:rPr>
        <w:t>(</w:t>
      </w:r>
      <w:r w:rsidR="006D6B34" w:rsidRPr="00652FA9">
        <w:rPr>
          <w:rFonts w:ascii="Arial" w:hAnsi="Arial" w:cs="Times New Roman"/>
          <w:b/>
          <w:bCs/>
          <w:sz w:val="22"/>
        </w:rPr>
        <w:t>B</w:t>
      </w:r>
      <w:r w:rsidRPr="00652FA9">
        <w:rPr>
          <w:rFonts w:ascii="Arial" w:hAnsi="Arial" w:cs="Times New Roman" w:hint="eastAsia"/>
          <w:b/>
          <w:bCs/>
          <w:sz w:val="22"/>
        </w:rPr>
        <w:t>)</w:t>
      </w:r>
      <w:r w:rsidR="006D6B34" w:rsidRPr="00544450">
        <w:rPr>
          <w:rFonts w:ascii="Arial" w:hAnsi="Arial" w:cs="Times New Roman"/>
          <w:sz w:val="22"/>
        </w:rPr>
        <w:t xml:space="preserve"> Phylogenetic analys</w:t>
      </w:r>
      <w:r w:rsidR="006D6B34" w:rsidRPr="00544450">
        <w:rPr>
          <w:rFonts w:ascii="Arial" w:hAnsi="Arial" w:cs="Times New Roman" w:hint="eastAsia"/>
          <w:sz w:val="22"/>
        </w:rPr>
        <w:t>e</w:t>
      </w:r>
      <w:r w:rsidR="006D6B34" w:rsidRPr="00544450">
        <w:rPr>
          <w:rFonts w:ascii="Arial" w:hAnsi="Arial" w:cs="Times New Roman"/>
          <w:sz w:val="22"/>
        </w:rPr>
        <w:t>s of HuERF72, AtDREB1A (AT4G25490.1), AtDREB1B (AT4G25480.1), AtDREB1C (AT4G25470.1), AtDREB1D (AT5G51990.1), NtDREB1F (</w:t>
      </w:r>
      <w:r w:rsidR="006D6B34" w:rsidRPr="00544450">
        <w:rPr>
          <w:rFonts w:ascii="Arial" w:hAnsi="Arial" w:cs="Times New Roman"/>
          <w:i/>
          <w:iCs/>
          <w:sz w:val="22"/>
        </w:rPr>
        <w:t>Nicotiana tabacum</w:t>
      </w:r>
      <w:r w:rsidR="006D6B34" w:rsidRPr="00544450">
        <w:rPr>
          <w:rFonts w:ascii="Arial" w:hAnsi="Arial" w:cs="Times New Roman"/>
          <w:sz w:val="22"/>
        </w:rPr>
        <w:t>, XP_016448076.1), SlDREB1F (</w:t>
      </w:r>
      <w:r w:rsidR="006D6B34" w:rsidRPr="00544450">
        <w:rPr>
          <w:rFonts w:ascii="Arial" w:hAnsi="Arial" w:cs="Times New Roman"/>
          <w:i/>
          <w:iCs/>
          <w:sz w:val="22"/>
        </w:rPr>
        <w:t xml:space="preserve">Solanum </w:t>
      </w:r>
      <w:proofErr w:type="spellStart"/>
      <w:r w:rsidR="006D6B34" w:rsidRPr="00544450">
        <w:rPr>
          <w:rFonts w:ascii="Arial" w:hAnsi="Arial" w:cs="Times New Roman"/>
          <w:i/>
          <w:iCs/>
          <w:sz w:val="22"/>
        </w:rPr>
        <w:t>lycopersicum</w:t>
      </w:r>
      <w:proofErr w:type="spellEnd"/>
      <w:r w:rsidR="006D6B34" w:rsidRPr="00544450">
        <w:rPr>
          <w:rFonts w:ascii="Arial" w:hAnsi="Arial" w:cs="Times New Roman"/>
          <w:sz w:val="22"/>
        </w:rPr>
        <w:t>, XP_004228864.2), AmrDREB1B (</w:t>
      </w:r>
      <w:r w:rsidR="006D6B34" w:rsidRPr="00544450">
        <w:rPr>
          <w:rFonts w:ascii="Arial" w:hAnsi="Arial" w:cs="Times New Roman"/>
          <w:i/>
          <w:iCs/>
          <w:sz w:val="22"/>
        </w:rPr>
        <w:t>Amaranthus tricolor</w:t>
      </w:r>
      <w:r w:rsidR="006D6B34" w:rsidRPr="00544450">
        <w:rPr>
          <w:rFonts w:ascii="Arial" w:hAnsi="Arial" w:cs="Times New Roman"/>
          <w:sz w:val="22"/>
        </w:rPr>
        <w:t>, XP_057535376.1), SoDERB1F (</w:t>
      </w:r>
      <w:r w:rsidR="006D6B34" w:rsidRPr="00544450">
        <w:rPr>
          <w:rFonts w:ascii="Arial" w:hAnsi="Arial" w:cs="Times New Roman"/>
          <w:i/>
          <w:iCs/>
          <w:sz w:val="22"/>
        </w:rPr>
        <w:t>Spinacia oleracea</w:t>
      </w:r>
      <w:r w:rsidR="006D6B34" w:rsidRPr="00544450">
        <w:rPr>
          <w:rFonts w:ascii="Arial" w:hAnsi="Arial" w:cs="Times New Roman"/>
          <w:sz w:val="22"/>
        </w:rPr>
        <w:t>, XP_021846035.2) and BvDREB1B (</w:t>
      </w:r>
      <w:r w:rsidR="006D6B34" w:rsidRPr="00544450">
        <w:rPr>
          <w:rFonts w:ascii="Arial" w:hAnsi="Arial" w:cs="Times New Roman"/>
          <w:i/>
          <w:iCs/>
          <w:sz w:val="22"/>
        </w:rPr>
        <w:t>Beta vulgaris</w:t>
      </w:r>
      <w:r w:rsidR="006D6B34" w:rsidRPr="00544450">
        <w:rPr>
          <w:rFonts w:ascii="Arial" w:hAnsi="Arial" w:cs="Times New Roman"/>
          <w:sz w:val="22"/>
        </w:rPr>
        <w:t xml:space="preserve">, XP_010686196.2). </w:t>
      </w:r>
      <w:r w:rsidRPr="00652FA9">
        <w:rPr>
          <w:rFonts w:ascii="Arial" w:hAnsi="Arial" w:cs="Times New Roman" w:hint="eastAsia"/>
          <w:b/>
          <w:bCs/>
          <w:sz w:val="22"/>
        </w:rPr>
        <w:t>(</w:t>
      </w:r>
      <w:r w:rsidR="006D6B34" w:rsidRPr="00652FA9">
        <w:rPr>
          <w:rFonts w:ascii="Arial" w:hAnsi="Arial" w:cs="Times New Roman"/>
          <w:b/>
          <w:bCs/>
          <w:sz w:val="22"/>
        </w:rPr>
        <w:t>C</w:t>
      </w:r>
      <w:r w:rsidRPr="00652FA9">
        <w:rPr>
          <w:rFonts w:ascii="Arial" w:hAnsi="Arial" w:cs="Times New Roman" w:hint="eastAsia"/>
          <w:b/>
          <w:bCs/>
          <w:sz w:val="22"/>
        </w:rPr>
        <w:t>)</w:t>
      </w:r>
      <w:r w:rsidR="006D6B34" w:rsidRPr="00544450">
        <w:rPr>
          <w:rFonts w:ascii="Arial" w:hAnsi="Arial" w:cs="Times New Roman"/>
          <w:sz w:val="22"/>
        </w:rPr>
        <w:t xml:space="preserve"> Amino acid sequences of 10 ERFs. </w:t>
      </w:r>
    </w:p>
    <w:p w14:paraId="773240CC" w14:textId="2ED530CE" w:rsidR="00214295" w:rsidRPr="00544450" w:rsidRDefault="00214295">
      <w:pPr>
        <w:widowControl/>
        <w:jc w:val="left"/>
        <w:rPr>
          <w:rFonts w:ascii="Arial" w:hAnsi="Arial" w:cs="Times New Roman"/>
          <w:b/>
          <w:bCs/>
          <w:sz w:val="22"/>
        </w:rPr>
      </w:pPr>
      <w:r w:rsidRPr="00544450">
        <w:rPr>
          <w:rFonts w:ascii="Arial" w:hAnsi="Arial" w:cs="Times New Roman"/>
          <w:b/>
          <w:bCs/>
          <w:sz w:val="22"/>
        </w:rPr>
        <w:br w:type="page"/>
      </w:r>
    </w:p>
    <w:p w14:paraId="0DB4E627" w14:textId="77777777" w:rsidR="00214295" w:rsidRPr="00544450" w:rsidRDefault="00214295">
      <w:pPr>
        <w:widowControl/>
        <w:jc w:val="left"/>
        <w:rPr>
          <w:rFonts w:ascii="Arial" w:hAnsi="Arial" w:cs="Times New Roman"/>
          <w:b/>
          <w:bCs/>
          <w:sz w:val="22"/>
        </w:rPr>
      </w:pPr>
      <w:r w:rsidRPr="00544450">
        <w:rPr>
          <w:rFonts w:ascii="Arial" w:hAnsi="Arial" w:cs="Times New Roman"/>
          <w:b/>
          <w:bCs/>
          <w:noProof/>
          <w:sz w:val="22"/>
        </w:rPr>
        <w:lastRenderedPageBreak/>
        <w:drawing>
          <wp:inline distT="0" distB="0" distL="0" distR="0" wp14:anchorId="60FF6FD4" wp14:editId="2425F8A1">
            <wp:extent cx="5986145" cy="8114030"/>
            <wp:effectExtent l="0" t="0" r="0" b="1270"/>
            <wp:docPr id="13125895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145" cy="811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E12BF" w14:textId="12AEFBA2" w:rsidR="00214295" w:rsidRPr="00652FA9" w:rsidRDefault="00214295" w:rsidP="00214295">
      <w:pPr>
        <w:jc w:val="left"/>
        <w:rPr>
          <w:rFonts w:ascii="Arial" w:hAnsi="Arial"/>
          <w:b/>
          <w:bCs/>
          <w:sz w:val="22"/>
        </w:rPr>
      </w:pPr>
      <w:r w:rsidRPr="00652FA9">
        <w:rPr>
          <w:rFonts w:ascii="Arial" w:hAnsi="Arial" w:cs="Times New Roman"/>
          <w:b/>
          <w:bCs/>
          <w:sz w:val="22"/>
        </w:rPr>
        <w:t>Figure S</w:t>
      </w:r>
      <w:r w:rsidRPr="00652FA9">
        <w:rPr>
          <w:rFonts w:ascii="Arial" w:hAnsi="Arial" w:cs="Times New Roman" w:hint="eastAsia"/>
          <w:b/>
          <w:bCs/>
          <w:sz w:val="22"/>
        </w:rPr>
        <w:t xml:space="preserve">7. </w:t>
      </w:r>
      <w:r w:rsidRPr="00652FA9">
        <w:rPr>
          <w:rFonts w:ascii="Arial" w:hAnsi="Arial" w:cs="Times New Roman"/>
          <w:b/>
          <w:bCs/>
          <w:sz w:val="22"/>
        </w:rPr>
        <w:t xml:space="preserve">Abundance of CACTA_TIR transposons </w:t>
      </w:r>
      <w:r w:rsidRPr="00652FA9">
        <w:rPr>
          <w:rFonts w:ascii="Arial" w:hAnsi="Arial" w:cs="Times New Roman" w:hint="eastAsia"/>
          <w:b/>
          <w:bCs/>
          <w:sz w:val="22"/>
        </w:rPr>
        <w:t xml:space="preserve">in </w:t>
      </w:r>
      <w:r w:rsidRPr="00652FA9">
        <w:rPr>
          <w:rFonts w:ascii="Arial" w:hAnsi="Arial" w:hint="eastAsia"/>
          <w:b/>
          <w:bCs/>
          <w:sz w:val="22"/>
        </w:rPr>
        <w:t>four pitaya genomes.</w:t>
      </w:r>
    </w:p>
    <w:p w14:paraId="43BE2A66" w14:textId="6E82098A" w:rsidR="00214295" w:rsidRPr="00544450" w:rsidRDefault="00214295">
      <w:pPr>
        <w:widowControl/>
        <w:jc w:val="left"/>
        <w:rPr>
          <w:rFonts w:ascii="Arial" w:hAnsi="Arial" w:cs="Times New Roman"/>
          <w:b/>
          <w:bCs/>
          <w:sz w:val="22"/>
        </w:rPr>
      </w:pPr>
      <w:r w:rsidRPr="00544450">
        <w:rPr>
          <w:rFonts w:ascii="Arial" w:hAnsi="Arial" w:cs="Times New Roman"/>
          <w:b/>
          <w:bCs/>
          <w:sz w:val="22"/>
        </w:rPr>
        <w:br w:type="page"/>
      </w:r>
    </w:p>
    <w:p w14:paraId="02CB9299" w14:textId="77777777" w:rsidR="00697154" w:rsidRPr="00544450" w:rsidRDefault="00DF0102">
      <w:pPr>
        <w:jc w:val="center"/>
        <w:rPr>
          <w:rFonts w:ascii="Arial" w:hAnsi="Arial" w:cs="Times New Roman"/>
          <w:b/>
          <w:bCs/>
          <w:sz w:val="22"/>
        </w:rPr>
      </w:pPr>
      <w:r w:rsidRPr="00544450">
        <w:rPr>
          <w:rFonts w:ascii="Arial" w:hAnsi="Arial" w:cs="Times New Roman"/>
          <w:b/>
          <w:bCs/>
          <w:noProof/>
          <w:sz w:val="22"/>
        </w:rPr>
        <w:lastRenderedPageBreak/>
        <w:drawing>
          <wp:inline distT="0" distB="0" distL="0" distR="0" wp14:anchorId="3247F225" wp14:editId="0D2150C8">
            <wp:extent cx="2898775" cy="3249295"/>
            <wp:effectExtent l="0" t="0" r="0" b="0"/>
            <wp:docPr id="103546749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5467492" name="图片 2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4" r="7186" b="1426"/>
                    <a:stretch>
                      <a:fillRect/>
                    </a:stretch>
                  </pic:blipFill>
                  <pic:spPr>
                    <a:xfrm>
                      <a:off x="0" y="0"/>
                      <a:ext cx="2898775" cy="324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4B1DE" w14:textId="135678B3" w:rsidR="00697154" w:rsidRPr="00544450" w:rsidRDefault="006D6B34" w:rsidP="00214295">
      <w:pPr>
        <w:jc w:val="left"/>
        <w:rPr>
          <w:rFonts w:ascii="Arial" w:hAnsi="Arial"/>
          <w:sz w:val="22"/>
        </w:rPr>
      </w:pPr>
      <w:r w:rsidRPr="00544450">
        <w:rPr>
          <w:rFonts w:ascii="Arial" w:hAnsi="Arial" w:cs="Times New Roman"/>
          <w:b/>
          <w:bCs/>
          <w:sz w:val="22"/>
        </w:rPr>
        <w:t>Fi</w:t>
      </w:r>
      <w:r w:rsidRPr="00652FA9">
        <w:rPr>
          <w:rFonts w:ascii="Arial" w:hAnsi="Arial" w:cs="Times New Roman"/>
          <w:b/>
          <w:bCs/>
          <w:sz w:val="22"/>
        </w:rPr>
        <w:t>gure S</w:t>
      </w:r>
      <w:r w:rsidR="00214295" w:rsidRPr="00652FA9">
        <w:rPr>
          <w:rFonts w:ascii="Arial" w:hAnsi="Arial" w:cs="Times New Roman" w:hint="eastAsia"/>
          <w:b/>
          <w:bCs/>
          <w:sz w:val="22"/>
        </w:rPr>
        <w:t>8</w:t>
      </w:r>
      <w:r w:rsidRPr="00652FA9">
        <w:rPr>
          <w:rFonts w:ascii="Arial" w:hAnsi="Arial" w:cs="Times New Roman" w:hint="eastAsia"/>
          <w:b/>
          <w:bCs/>
          <w:sz w:val="22"/>
        </w:rPr>
        <w:t xml:space="preserve">. </w:t>
      </w:r>
      <w:r w:rsidRPr="00652FA9">
        <w:rPr>
          <w:rFonts w:ascii="Arial" w:hAnsi="Arial"/>
          <w:b/>
          <w:bCs/>
          <w:sz w:val="22"/>
        </w:rPr>
        <w:t xml:space="preserve">Purification of recombinant </w:t>
      </w:r>
      <w:r w:rsidRPr="00652FA9">
        <w:rPr>
          <w:rFonts w:ascii="Arial" w:hAnsi="Arial" w:hint="eastAsia"/>
          <w:b/>
          <w:bCs/>
          <w:sz w:val="22"/>
        </w:rPr>
        <w:t xml:space="preserve">GST-HuERF72 </w:t>
      </w:r>
      <w:r w:rsidRPr="00652FA9">
        <w:rPr>
          <w:rFonts w:ascii="Arial" w:hAnsi="Arial"/>
          <w:b/>
          <w:bCs/>
          <w:sz w:val="22"/>
        </w:rPr>
        <w:t>protein</w:t>
      </w:r>
      <w:r w:rsidRPr="00652FA9">
        <w:rPr>
          <w:rFonts w:ascii="Arial" w:hAnsi="Arial" w:hint="eastAsia"/>
          <w:b/>
          <w:bCs/>
          <w:sz w:val="22"/>
        </w:rPr>
        <w:t>.</w:t>
      </w:r>
    </w:p>
    <w:p w14:paraId="00147D26" w14:textId="77777777" w:rsidR="00697154" w:rsidRPr="00544450" w:rsidRDefault="00DF0102">
      <w:pPr>
        <w:rPr>
          <w:rFonts w:ascii="Arial" w:hAnsi="Arial"/>
          <w:sz w:val="22"/>
        </w:rPr>
      </w:pPr>
      <w:r w:rsidRPr="00544450">
        <w:rPr>
          <w:rFonts w:ascii="Arial" w:hAnsi="Arial" w:hint="eastAsia"/>
          <w:sz w:val="22"/>
        </w:rPr>
        <w:br w:type="page"/>
      </w:r>
    </w:p>
    <w:p w14:paraId="5A2EB803" w14:textId="77777777" w:rsidR="00697154" w:rsidRPr="00544450" w:rsidRDefault="00DF0102">
      <w:pPr>
        <w:jc w:val="center"/>
        <w:rPr>
          <w:rFonts w:ascii="Arial" w:hAnsi="Arial" w:cs="Times New Roman"/>
          <w:sz w:val="22"/>
        </w:rPr>
      </w:pPr>
      <w:r w:rsidRPr="00544450">
        <w:rPr>
          <w:rFonts w:ascii="Arial" w:hAnsi="Arial" w:cs="Times New Roman"/>
          <w:noProof/>
          <w:sz w:val="22"/>
        </w:rPr>
        <w:lastRenderedPageBreak/>
        <w:drawing>
          <wp:inline distT="0" distB="0" distL="0" distR="0" wp14:anchorId="5224CC3E" wp14:editId="68BC3A37">
            <wp:extent cx="5833110" cy="3710940"/>
            <wp:effectExtent l="0" t="0" r="6985" b="2540"/>
            <wp:docPr id="28174477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744772" name="图片 5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7" t="1978" r="1168" b="1111"/>
                    <a:stretch>
                      <a:fillRect/>
                    </a:stretch>
                  </pic:blipFill>
                  <pic:spPr>
                    <a:xfrm>
                      <a:off x="0" y="0"/>
                      <a:ext cx="5833110" cy="371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9E6F6" w14:textId="77777777" w:rsidR="00AF246C" w:rsidRDefault="006D6B34">
      <w:pPr>
        <w:spacing w:line="360" w:lineRule="auto"/>
        <w:rPr>
          <w:rFonts w:ascii="Arial" w:hAnsi="Arial" w:cs="Times New Roman"/>
          <w:b/>
          <w:bCs/>
          <w:sz w:val="22"/>
        </w:rPr>
      </w:pPr>
      <w:r w:rsidRPr="00652FA9">
        <w:rPr>
          <w:rFonts w:ascii="Arial" w:hAnsi="Arial" w:cs="Times New Roman"/>
          <w:b/>
          <w:bCs/>
          <w:sz w:val="22"/>
        </w:rPr>
        <w:t>Figure S</w:t>
      </w:r>
      <w:r w:rsidR="00214295" w:rsidRPr="00652FA9">
        <w:rPr>
          <w:rFonts w:ascii="Arial" w:hAnsi="Arial" w:cs="Times New Roman" w:hint="eastAsia"/>
          <w:b/>
          <w:bCs/>
          <w:sz w:val="22"/>
        </w:rPr>
        <w:t>9</w:t>
      </w:r>
      <w:r w:rsidRPr="00652FA9">
        <w:rPr>
          <w:rFonts w:ascii="Arial" w:hAnsi="Arial" w:cs="Times New Roman" w:hint="eastAsia"/>
          <w:b/>
          <w:bCs/>
          <w:sz w:val="22"/>
        </w:rPr>
        <w:t xml:space="preserve">. </w:t>
      </w:r>
      <w:r w:rsidRPr="00652FA9">
        <w:rPr>
          <w:rFonts w:ascii="Arial" w:hAnsi="Arial" w:cs="Times New Roman"/>
          <w:b/>
          <w:bCs/>
          <w:sz w:val="22"/>
        </w:rPr>
        <w:t xml:space="preserve">Functional verification of </w:t>
      </w:r>
      <w:r w:rsidRPr="00652FA9">
        <w:rPr>
          <w:rFonts w:ascii="Arial" w:hAnsi="Arial" w:cs="Times New Roman" w:hint="eastAsia"/>
          <w:b/>
          <w:bCs/>
          <w:sz w:val="22"/>
        </w:rPr>
        <w:t>Hu</w:t>
      </w:r>
      <w:r w:rsidRPr="00652FA9">
        <w:rPr>
          <w:rFonts w:ascii="Arial" w:hAnsi="Arial" w:cs="Times New Roman"/>
          <w:b/>
          <w:bCs/>
          <w:sz w:val="22"/>
        </w:rPr>
        <w:t>SGR</w:t>
      </w:r>
      <w:r w:rsidRPr="00652FA9">
        <w:rPr>
          <w:rFonts w:ascii="Arial" w:hAnsi="Arial" w:cs="Times New Roman" w:hint="eastAsia"/>
          <w:b/>
          <w:bCs/>
          <w:sz w:val="22"/>
        </w:rPr>
        <w:t>1 and HuERF72</w:t>
      </w:r>
      <w:r w:rsidRPr="00652FA9">
        <w:rPr>
          <w:rFonts w:ascii="Arial" w:hAnsi="Arial" w:cs="Times New Roman"/>
          <w:b/>
          <w:bCs/>
          <w:i/>
          <w:iCs/>
          <w:sz w:val="22"/>
        </w:rPr>
        <w:t xml:space="preserve"> </w:t>
      </w:r>
      <w:r w:rsidRPr="00652FA9">
        <w:rPr>
          <w:rFonts w:ascii="Arial" w:hAnsi="Arial" w:cs="Times New Roman"/>
          <w:b/>
          <w:bCs/>
          <w:sz w:val="22"/>
        </w:rPr>
        <w:t xml:space="preserve">by transient expression in </w:t>
      </w:r>
      <w:r w:rsidRPr="00652FA9">
        <w:rPr>
          <w:rFonts w:ascii="Arial" w:hAnsi="Arial" w:cs="Times New Roman" w:hint="eastAsia"/>
          <w:b/>
          <w:bCs/>
          <w:i/>
          <w:iCs/>
          <w:sz w:val="22"/>
        </w:rPr>
        <w:t>N</w:t>
      </w:r>
      <w:r w:rsidR="00652FA9">
        <w:rPr>
          <w:rFonts w:ascii="Arial" w:hAnsi="Arial" w:cs="Times New Roman" w:hint="eastAsia"/>
          <w:b/>
          <w:bCs/>
          <w:i/>
          <w:iCs/>
          <w:sz w:val="22"/>
        </w:rPr>
        <w:t>.</w:t>
      </w:r>
      <w:r w:rsidRPr="00652FA9">
        <w:rPr>
          <w:rFonts w:ascii="Arial" w:hAnsi="Arial" w:cs="Times New Roman" w:hint="eastAsia"/>
          <w:b/>
          <w:bCs/>
          <w:i/>
          <w:iCs/>
          <w:sz w:val="22"/>
        </w:rPr>
        <w:t xml:space="preserve"> </w:t>
      </w:r>
      <w:proofErr w:type="spellStart"/>
      <w:r w:rsidRPr="00652FA9">
        <w:rPr>
          <w:rFonts w:ascii="Arial" w:hAnsi="Arial" w:cs="Times New Roman"/>
          <w:b/>
          <w:bCs/>
          <w:i/>
          <w:iCs/>
          <w:sz w:val="22"/>
        </w:rPr>
        <w:t>benthamiana</w:t>
      </w:r>
      <w:proofErr w:type="spellEnd"/>
      <w:r w:rsidRPr="00652FA9">
        <w:rPr>
          <w:rFonts w:ascii="Arial" w:hAnsi="Arial" w:cs="Times New Roman"/>
          <w:b/>
          <w:bCs/>
          <w:sz w:val="22"/>
        </w:rPr>
        <w:t xml:space="preserve"> leaves.</w:t>
      </w:r>
      <w:r w:rsidRPr="00544450">
        <w:rPr>
          <w:rFonts w:ascii="Arial" w:hAnsi="Arial" w:cs="Times New Roman" w:hint="eastAsia"/>
          <w:b/>
          <w:bCs/>
          <w:sz w:val="22"/>
        </w:rPr>
        <w:t xml:space="preserve"> </w:t>
      </w:r>
    </w:p>
    <w:p w14:paraId="5BBBEA3D" w14:textId="5AF18FE3" w:rsidR="00AB0E6E" w:rsidRPr="00544450" w:rsidRDefault="006B33C1">
      <w:pPr>
        <w:spacing w:line="360" w:lineRule="auto"/>
        <w:rPr>
          <w:rFonts w:ascii="Arial" w:hAnsi="Arial" w:cs="Times New Roman"/>
          <w:sz w:val="22"/>
        </w:rPr>
      </w:pPr>
      <w:r w:rsidRPr="00544450">
        <w:rPr>
          <w:rFonts w:ascii="Arial" w:hAnsi="Arial" w:cs="Times New Roman" w:hint="eastAsia"/>
          <w:b/>
          <w:bCs/>
          <w:sz w:val="22"/>
        </w:rPr>
        <w:t>(</w:t>
      </w:r>
      <w:r w:rsidR="006D6B34" w:rsidRPr="00544450">
        <w:rPr>
          <w:rFonts w:ascii="Arial" w:hAnsi="Arial" w:cs="Times New Roman" w:hint="eastAsia"/>
          <w:b/>
          <w:bCs/>
          <w:sz w:val="22"/>
        </w:rPr>
        <w:t>A-B</w:t>
      </w:r>
      <w:r w:rsidRPr="00544450">
        <w:rPr>
          <w:rFonts w:ascii="Arial" w:hAnsi="Arial" w:cs="Times New Roman" w:hint="eastAsia"/>
          <w:b/>
          <w:bCs/>
          <w:sz w:val="22"/>
        </w:rPr>
        <w:t>)</w:t>
      </w:r>
      <w:r w:rsidR="006D6B34" w:rsidRPr="00544450">
        <w:rPr>
          <w:rFonts w:ascii="Arial" w:hAnsi="Arial" w:cs="Times New Roman" w:hint="eastAsia"/>
          <w:b/>
          <w:bCs/>
          <w:sz w:val="22"/>
        </w:rPr>
        <w:t xml:space="preserve"> </w:t>
      </w:r>
      <w:r w:rsidR="006D6B34" w:rsidRPr="00544450">
        <w:rPr>
          <w:rFonts w:ascii="Arial" w:hAnsi="Arial" w:cs="Times New Roman"/>
          <w:sz w:val="22"/>
        </w:rPr>
        <w:t xml:space="preserve">The phenotype, chlorophyll content and expression levels of </w:t>
      </w:r>
      <w:r w:rsidR="006D6B34" w:rsidRPr="00544450">
        <w:rPr>
          <w:rFonts w:ascii="Arial" w:hAnsi="Arial" w:cs="Times New Roman"/>
          <w:i/>
          <w:iCs/>
          <w:sz w:val="22"/>
        </w:rPr>
        <w:t xml:space="preserve">N. </w:t>
      </w:r>
      <w:proofErr w:type="spellStart"/>
      <w:r w:rsidR="006D6B34" w:rsidRPr="00544450">
        <w:rPr>
          <w:rFonts w:ascii="Arial" w:hAnsi="Arial" w:cs="Times New Roman"/>
          <w:i/>
          <w:iCs/>
          <w:sz w:val="22"/>
        </w:rPr>
        <w:t>benthamiana</w:t>
      </w:r>
      <w:proofErr w:type="spellEnd"/>
      <w:r w:rsidR="006D6B34" w:rsidRPr="00544450">
        <w:rPr>
          <w:rFonts w:ascii="Arial" w:hAnsi="Arial" w:cs="Times New Roman"/>
          <w:sz w:val="22"/>
        </w:rPr>
        <w:t xml:space="preserve"> leaves overexpressed</w:t>
      </w:r>
      <w:r w:rsidR="006D6B34" w:rsidRPr="00544450">
        <w:rPr>
          <w:rFonts w:ascii="Arial" w:hAnsi="Arial" w:cs="Times New Roman" w:hint="eastAsia"/>
          <w:sz w:val="22"/>
        </w:rPr>
        <w:t xml:space="preserve"> pEAQ-HuSGR1</w:t>
      </w:r>
      <w:r w:rsidR="006D6B34" w:rsidRPr="00134902">
        <w:rPr>
          <w:rFonts w:ascii="Arial" w:hAnsi="Arial" w:cs="Times New Roman"/>
          <w:b/>
          <w:bCs/>
          <w:sz w:val="22"/>
        </w:rPr>
        <w:t xml:space="preserve"> (A)</w:t>
      </w:r>
      <w:r w:rsidR="006D6B34" w:rsidRPr="00544450">
        <w:rPr>
          <w:rFonts w:ascii="Arial" w:hAnsi="Arial" w:cs="Times New Roman" w:hint="eastAsia"/>
          <w:sz w:val="22"/>
        </w:rPr>
        <w:t xml:space="preserve"> and</w:t>
      </w:r>
      <w:r w:rsidR="006D6B34" w:rsidRPr="00544450">
        <w:rPr>
          <w:rFonts w:ascii="Arial" w:hAnsi="Arial" w:cs="Times New Roman"/>
          <w:sz w:val="22"/>
        </w:rPr>
        <w:t xml:space="preserve"> pEAQ-HuSGR1+pEAQ-HuERF72</w:t>
      </w:r>
      <w:r w:rsidR="006D6B34" w:rsidRPr="00134902">
        <w:rPr>
          <w:rFonts w:ascii="Arial" w:hAnsi="Arial" w:cs="Times New Roman"/>
          <w:b/>
          <w:bCs/>
          <w:sz w:val="22"/>
        </w:rPr>
        <w:t xml:space="preserve"> (B)</w:t>
      </w:r>
      <w:r w:rsidR="006D6B34" w:rsidRPr="00544450">
        <w:rPr>
          <w:rFonts w:ascii="Arial" w:hAnsi="Arial" w:cs="Times New Roman"/>
          <w:sz w:val="22"/>
        </w:rPr>
        <w:t>.</w:t>
      </w:r>
    </w:p>
    <w:p w14:paraId="10E3B68D" w14:textId="77777777" w:rsidR="00AB0E6E" w:rsidRPr="00544450" w:rsidRDefault="00AB0E6E">
      <w:pPr>
        <w:widowControl/>
        <w:jc w:val="left"/>
        <w:rPr>
          <w:rFonts w:ascii="Arial" w:hAnsi="Arial" w:cs="Times New Roman"/>
          <w:sz w:val="22"/>
        </w:rPr>
      </w:pPr>
      <w:r w:rsidRPr="00544450">
        <w:rPr>
          <w:rFonts w:ascii="Arial" w:hAnsi="Arial" w:cs="Times New Roman"/>
          <w:sz w:val="22"/>
        </w:rPr>
        <w:br w:type="page"/>
      </w:r>
    </w:p>
    <w:p w14:paraId="4FD3AB4B" w14:textId="6C75B31D" w:rsidR="00697154" w:rsidRPr="00544450" w:rsidRDefault="00A1641A" w:rsidP="00AB0E6E">
      <w:pPr>
        <w:spacing w:line="360" w:lineRule="auto"/>
        <w:jc w:val="center"/>
        <w:rPr>
          <w:rFonts w:ascii="Arial" w:hAnsi="Arial" w:cs="Times New Roman"/>
          <w:sz w:val="22"/>
        </w:rPr>
      </w:pPr>
      <w:r w:rsidRPr="00544450">
        <w:rPr>
          <w:rFonts w:ascii="Arial" w:hAnsi="Arial" w:cs="Times New Roman"/>
          <w:noProof/>
          <w:sz w:val="22"/>
        </w:rPr>
        <w:lastRenderedPageBreak/>
        <w:drawing>
          <wp:inline distT="0" distB="0" distL="0" distR="0" wp14:anchorId="7A654715" wp14:editId="51374EA1">
            <wp:extent cx="4960620" cy="1527048"/>
            <wp:effectExtent l="0" t="0" r="0" b="0"/>
            <wp:docPr id="81923160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231607" name="图片 819231607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0620" cy="1527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00386" w14:textId="77777777" w:rsidR="00AF246C" w:rsidRDefault="00AB0E6E">
      <w:pPr>
        <w:spacing w:line="360" w:lineRule="auto"/>
        <w:rPr>
          <w:rFonts w:ascii="Arial" w:hAnsi="Arial" w:cs="Times New Roman"/>
          <w:b/>
          <w:bCs/>
          <w:sz w:val="22"/>
        </w:rPr>
      </w:pPr>
      <w:r w:rsidRPr="00652FA9">
        <w:rPr>
          <w:rFonts w:ascii="Arial" w:hAnsi="Arial" w:cs="Times New Roman"/>
          <w:b/>
          <w:bCs/>
          <w:sz w:val="22"/>
        </w:rPr>
        <w:t>Figure S</w:t>
      </w:r>
      <w:r w:rsidRPr="00652FA9">
        <w:rPr>
          <w:rFonts w:ascii="Arial" w:hAnsi="Arial" w:cs="Times New Roman" w:hint="eastAsia"/>
          <w:b/>
          <w:bCs/>
          <w:sz w:val="22"/>
        </w:rPr>
        <w:t xml:space="preserve">10. The distribution of unmapped reads in purified pitaya transcriptomes of different tissues and species. </w:t>
      </w:r>
    </w:p>
    <w:p w14:paraId="52E15A23" w14:textId="628E29A1" w:rsidR="00707642" w:rsidRDefault="00AB0E6E">
      <w:pPr>
        <w:spacing w:line="360" w:lineRule="auto"/>
        <w:rPr>
          <w:rFonts w:ascii="Arial" w:hAnsi="Arial" w:cs="Times New Roman"/>
          <w:sz w:val="22"/>
        </w:rPr>
      </w:pPr>
      <w:r w:rsidRPr="00652FA9">
        <w:rPr>
          <w:rFonts w:ascii="Arial" w:hAnsi="Arial" w:cs="Times New Roman" w:hint="eastAsia"/>
          <w:sz w:val="22"/>
        </w:rPr>
        <w:t xml:space="preserve">Hs-Pe: </w:t>
      </w:r>
      <w:r w:rsidRPr="00652FA9">
        <w:rPr>
          <w:rFonts w:ascii="Arial" w:hAnsi="Arial" w:cs="Times New Roman"/>
          <w:i/>
          <w:iCs/>
          <w:sz w:val="22"/>
        </w:rPr>
        <w:t xml:space="preserve">H. </w:t>
      </w:r>
      <w:proofErr w:type="spellStart"/>
      <w:r w:rsidRPr="00652FA9">
        <w:rPr>
          <w:rFonts w:ascii="Arial" w:hAnsi="Arial" w:cs="Times New Roman"/>
          <w:i/>
          <w:iCs/>
          <w:sz w:val="22"/>
        </w:rPr>
        <w:t>stenopterus</w:t>
      </w:r>
      <w:proofErr w:type="spellEnd"/>
      <w:r w:rsidRPr="00652FA9">
        <w:rPr>
          <w:rFonts w:ascii="Arial" w:hAnsi="Arial" w:cs="Times New Roman" w:hint="eastAsia"/>
          <w:sz w:val="22"/>
        </w:rPr>
        <w:t xml:space="preserve"> peels at mature stage; Hu-Pe-Y: </w:t>
      </w:r>
      <w:r w:rsidRPr="00652FA9">
        <w:rPr>
          <w:rFonts w:ascii="Arial" w:hAnsi="Arial" w:cs="Times New Roman"/>
          <w:i/>
          <w:iCs/>
          <w:sz w:val="22"/>
        </w:rPr>
        <w:t xml:space="preserve">H. </w:t>
      </w:r>
      <w:proofErr w:type="spellStart"/>
      <w:r w:rsidRPr="00652FA9">
        <w:rPr>
          <w:rFonts w:ascii="Arial" w:hAnsi="Arial" w:cs="Times New Roman"/>
          <w:i/>
          <w:iCs/>
          <w:sz w:val="22"/>
        </w:rPr>
        <w:t>undatus</w:t>
      </w:r>
      <w:proofErr w:type="spellEnd"/>
      <w:r w:rsidRPr="00652FA9">
        <w:rPr>
          <w:rFonts w:ascii="Arial" w:hAnsi="Arial" w:cs="Times New Roman" w:hint="eastAsia"/>
          <w:sz w:val="22"/>
        </w:rPr>
        <w:t xml:space="preserve"> </w:t>
      </w:r>
      <w:bookmarkStart w:id="3" w:name="OLE_LINK3"/>
      <w:r w:rsidRPr="00652FA9">
        <w:rPr>
          <w:rFonts w:ascii="Arial" w:hAnsi="Arial" w:cs="Times New Roman" w:hint="eastAsia"/>
          <w:sz w:val="22"/>
        </w:rPr>
        <w:t xml:space="preserve">peels at </w:t>
      </w:r>
      <w:r w:rsidR="00652FA9">
        <w:rPr>
          <w:rFonts w:ascii="Arial" w:hAnsi="Arial" w:cs="Times New Roman" w:hint="eastAsia"/>
          <w:sz w:val="22"/>
        </w:rPr>
        <w:t>young</w:t>
      </w:r>
      <w:r w:rsidRPr="00652FA9">
        <w:rPr>
          <w:rFonts w:ascii="Arial" w:hAnsi="Arial" w:cs="Times New Roman" w:hint="eastAsia"/>
          <w:sz w:val="22"/>
        </w:rPr>
        <w:t xml:space="preserve"> stage</w:t>
      </w:r>
      <w:bookmarkEnd w:id="3"/>
      <w:r w:rsidRPr="00652FA9">
        <w:rPr>
          <w:rFonts w:ascii="Arial" w:hAnsi="Arial" w:cs="Times New Roman" w:hint="eastAsia"/>
          <w:sz w:val="22"/>
        </w:rPr>
        <w:t xml:space="preserve">; Hu-S: </w:t>
      </w:r>
      <w:r w:rsidRPr="00652FA9">
        <w:rPr>
          <w:rFonts w:ascii="Arial" w:hAnsi="Arial" w:cs="Times New Roman"/>
          <w:i/>
          <w:iCs/>
          <w:sz w:val="22"/>
        </w:rPr>
        <w:t xml:space="preserve">H. </w:t>
      </w:r>
      <w:proofErr w:type="spellStart"/>
      <w:r w:rsidRPr="00652FA9">
        <w:rPr>
          <w:rFonts w:ascii="Arial" w:hAnsi="Arial" w:cs="Times New Roman"/>
          <w:i/>
          <w:iCs/>
          <w:sz w:val="22"/>
        </w:rPr>
        <w:t>undatus</w:t>
      </w:r>
      <w:proofErr w:type="spellEnd"/>
      <w:r w:rsidRPr="00652FA9">
        <w:rPr>
          <w:rFonts w:ascii="Arial" w:hAnsi="Arial" w:cs="Times New Roman" w:hint="eastAsia"/>
          <w:sz w:val="22"/>
        </w:rPr>
        <w:t xml:space="preserve"> stems; Hp-Pe-C: </w:t>
      </w:r>
      <w:r w:rsidRPr="00652FA9">
        <w:rPr>
          <w:rFonts w:ascii="Arial" w:hAnsi="Arial" w:cs="Times New Roman"/>
          <w:i/>
          <w:iCs/>
          <w:sz w:val="22"/>
        </w:rPr>
        <w:t xml:space="preserve">H. </w:t>
      </w:r>
      <w:proofErr w:type="spellStart"/>
      <w:r w:rsidRPr="00652FA9">
        <w:rPr>
          <w:rFonts w:ascii="Arial" w:hAnsi="Arial" w:cs="Times New Roman"/>
          <w:i/>
          <w:iCs/>
          <w:sz w:val="22"/>
        </w:rPr>
        <w:t>polyrhizus</w:t>
      </w:r>
      <w:proofErr w:type="spellEnd"/>
      <w:r w:rsidRPr="00652FA9">
        <w:rPr>
          <w:rFonts w:ascii="Arial" w:hAnsi="Arial" w:cs="Times New Roman" w:hint="eastAsia"/>
          <w:sz w:val="22"/>
        </w:rPr>
        <w:t xml:space="preserve"> peels at coloring stage.</w:t>
      </w:r>
    </w:p>
    <w:p w14:paraId="266B6DD4" w14:textId="6D3C1083" w:rsidR="00707642" w:rsidRDefault="00707642">
      <w:pPr>
        <w:widowControl/>
        <w:jc w:val="left"/>
        <w:rPr>
          <w:rFonts w:ascii="Arial" w:hAnsi="Arial" w:cs="Times New Roman"/>
          <w:sz w:val="22"/>
        </w:rPr>
      </w:pPr>
      <w:bookmarkStart w:id="4" w:name="_GoBack"/>
      <w:bookmarkEnd w:id="4"/>
    </w:p>
    <w:sectPr w:rsidR="00707642">
      <w:pgSz w:w="11906" w:h="16838"/>
      <w:pgMar w:top="1157" w:right="1236" w:bottom="1157" w:left="123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725B67" w14:textId="77777777" w:rsidR="007A2D7A" w:rsidRDefault="007A2D7A" w:rsidP="00F57FAA">
      <w:r>
        <w:separator/>
      </w:r>
    </w:p>
  </w:endnote>
  <w:endnote w:type="continuationSeparator" w:id="0">
    <w:p w14:paraId="4EB9355A" w14:textId="77777777" w:rsidR="007A2D7A" w:rsidRDefault="007A2D7A" w:rsidP="00F57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A3981B" w14:textId="77777777" w:rsidR="007A2D7A" w:rsidRDefault="007A2D7A" w:rsidP="00F57FAA">
      <w:r>
        <w:separator/>
      </w:r>
    </w:p>
  </w:footnote>
  <w:footnote w:type="continuationSeparator" w:id="0">
    <w:p w14:paraId="5D95139A" w14:textId="77777777" w:rsidR="007A2D7A" w:rsidRDefault="007A2D7A" w:rsidP="00F57F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19B"/>
    <w:rsid w:val="00005415"/>
    <w:rsid w:val="00022B22"/>
    <w:rsid w:val="0005748A"/>
    <w:rsid w:val="0011295A"/>
    <w:rsid w:val="00134902"/>
    <w:rsid w:val="001548AB"/>
    <w:rsid w:val="00180CF7"/>
    <w:rsid w:val="00193B21"/>
    <w:rsid w:val="0019519B"/>
    <w:rsid w:val="001C068E"/>
    <w:rsid w:val="001F4FFB"/>
    <w:rsid w:val="00214295"/>
    <w:rsid w:val="00250777"/>
    <w:rsid w:val="00266797"/>
    <w:rsid w:val="002F2D18"/>
    <w:rsid w:val="002F5452"/>
    <w:rsid w:val="003A5332"/>
    <w:rsid w:val="0041404B"/>
    <w:rsid w:val="005365D8"/>
    <w:rsid w:val="00544450"/>
    <w:rsid w:val="005A3478"/>
    <w:rsid w:val="005E1887"/>
    <w:rsid w:val="006057D4"/>
    <w:rsid w:val="00635805"/>
    <w:rsid w:val="00652FA9"/>
    <w:rsid w:val="00697154"/>
    <w:rsid w:val="00697AA5"/>
    <w:rsid w:val="006B33C1"/>
    <w:rsid w:val="006D6B34"/>
    <w:rsid w:val="006F1EEE"/>
    <w:rsid w:val="00707642"/>
    <w:rsid w:val="00715266"/>
    <w:rsid w:val="007775B2"/>
    <w:rsid w:val="007A2D7A"/>
    <w:rsid w:val="008023B7"/>
    <w:rsid w:val="008751E5"/>
    <w:rsid w:val="008F7DD7"/>
    <w:rsid w:val="0090556A"/>
    <w:rsid w:val="009228DF"/>
    <w:rsid w:val="00973D5E"/>
    <w:rsid w:val="009C671C"/>
    <w:rsid w:val="009D29CE"/>
    <w:rsid w:val="00A1641A"/>
    <w:rsid w:val="00A8075B"/>
    <w:rsid w:val="00AB0E6E"/>
    <w:rsid w:val="00AF246C"/>
    <w:rsid w:val="00B24C73"/>
    <w:rsid w:val="00B300C5"/>
    <w:rsid w:val="00B34873"/>
    <w:rsid w:val="00BA3B43"/>
    <w:rsid w:val="00C16816"/>
    <w:rsid w:val="00C54AD7"/>
    <w:rsid w:val="00D11D5C"/>
    <w:rsid w:val="00D502AF"/>
    <w:rsid w:val="00D5319F"/>
    <w:rsid w:val="00D97A6E"/>
    <w:rsid w:val="00DA78B6"/>
    <w:rsid w:val="00DF0102"/>
    <w:rsid w:val="00E07C94"/>
    <w:rsid w:val="00E900D9"/>
    <w:rsid w:val="00E949EA"/>
    <w:rsid w:val="00F57FAA"/>
    <w:rsid w:val="00F95637"/>
    <w:rsid w:val="00FE050D"/>
    <w:rsid w:val="4CB3054A"/>
    <w:rsid w:val="747D49A6"/>
    <w:rsid w:val="7EC4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201EF7"/>
  <w15:docId w15:val="{299DF333-E430-495F-8C81-5F33B9A01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9">
    <w:name w:val="Revision"/>
    <w:hidden/>
    <w:uiPriority w:val="99"/>
    <w:unhideWhenUsed/>
    <w:rsid w:val="00E949EA"/>
    <w:rPr>
      <w:rFonts w:ascii="Times New Roman" w:hAnsi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9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7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299</Words>
  <Characters>1705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家璇 陈</dc:creator>
  <cp:lastModifiedBy>Jiarui Yuan</cp:lastModifiedBy>
  <cp:revision>9</cp:revision>
  <cp:lastPrinted>2025-03-17T07:08:00Z</cp:lastPrinted>
  <dcterms:created xsi:type="dcterms:W3CDTF">2025-04-01T02:45:00Z</dcterms:created>
  <dcterms:modified xsi:type="dcterms:W3CDTF">2025-05-27T02:45:00Z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514B37E515684C83B1951FDB07427730_12</vt:lpwstr>
  </property>
</Properties>
</file>